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FC2D3B">
      <w:pPr>
        <w:spacing w:after="0" w:line="240" w:lineRule="auto"/>
        <w:ind w:firstLine="539"/>
        <w:jc w:val="center"/>
        <w:rPr>
          <w:rFonts w:ascii="Times New Roman" w:hAnsi="Times New Roman" w:cs="Times New Roman"/>
          <w:b/>
          <w:bCs/>
          <w:sz w:val="28"/>
          <w:szCs w:val="28"/>
          <w:lang w:val="kk-KZ"/>
        </w:rPr>
      </w:pPr>
      <w:r w:rsidRPr="00FC2D3B">
        <w:rPr>
          <w:rFonts w:ascii="Times New Roman" w:hAnsi="Times New Roman" w:cs="Times New Roman"/>
          <w:b/>
          <w:bCs/>
          <w:sz w:val="28"/>
          <w:szCs w:val="28"/>
          <w:lang w:val="kk-KZ"/>
        </w:rPr>
        <w:t xml:space="preserve"> «8D12301 – Құқық қорғау қызметі» білім беру бағдарламасы бойынша PhD докторантурасына түсуші тұлғаға қойылатын жалпы талаптар</w:t>
      </w:r>
    </w:p>
    <w:p w:rsidR="00E03BE4" w:rsidRPr="00FC2D3B" w:rsidRDefault="00E03BE4" w:rsidP="00FC2D3B">
      <w:pPr>
        <w:spacing w:after="0" w:line="240" w:lineRule="auto"/>
        <w:ind w:firstLine="539"/>
        <w:jc w:val="center"/>
        <w:rPr>
          <w:rFonts w:ascii="Times New Roman" w:hAnsi="Times New Roman" w:cs="Times New Roman"/>
          <w:b/>
          <w:bCs/>
          <w:sz w:val="28"/>
          <w:szCs w:val="28"/>
          <w:lang w:val="kk-KZ"/>
        </w:rPr>
      </w:pPr>
    </w:p>
    <w:p w:rsidR="00FC2D3B" w:rsidRPr="00FC2D3B" w:rsidRDefault="00C72C65" w:rsidP="00FC2D3B">
      <w:pPr>
        <w:spacing w:after="0" w:line="240" w:lineRule="auto"/>
        <w:ind w:firstLine="539"/>
        <w:jc w:val="both"/>
        <w:rPr>
          <w:rFonts w:ascii="Times New Roman" w:hAnsi="Times New Roman" w:cs="Times New Roman"/>
          <w:bCs/>
          <w:sz w:val="28"/>
          <w:szCs w:val="28"/>
          <w:lang w:val="kk-KZ"/>
        </w:rPr>
      </w:pPr>
      <w:r>
        <w:rPr>
          <w:rFonts w:ascii="Times New Roman" w:hAnsi="Times New Roman" w:cs="Times New Roman"/>
          <w:b/>
          <w:bCs/>
          <w:sz w:val="28"/>
          <w:szCs w:val="28"/>
          <w:lang w:val="kk-KZ"/>
        </w:rPr>
        <w:t>«</w:t>
      </w:r>
      <w:r w:rsidR="00FC2D3B" w:rsidRPr="00C72C65">
        <w:rPr>
          <w:rFonts w:ascii="Times New Roman" w:hAnsi="Times New Roman" w:cs="Times New Roman"/>
          <w:b/>
          <w:bCs/>
          <w:sz w:val="28"/>
          <w:szCs w:val="28"/>
          <w:lang w:val="kk-KZ"/>
        </w:rPr>
        <w:t>Қоғамдық қауіпсіздікті қамтамасыз етудің тұжырымдамалық негіздері</w:t>
      </w:r>
      <w:r>
        <w:rPr>
          <w:rFonts w:ascii="Times New Roman" w:hAnsi="Times New Roman" w:cs="Times New Roman"/>
          <w:b/>
          <w:bCs/>
          <w:sz w:val="28"/>
          <w:szCs w:val="28"/>
          <w:lang w:val="kk-KZ"/>
        </w:rPr>
        <w:t>»</w:t>
      </w:r>
      <w:r w:rsidR="00FC2D3B" w:rsidRPr="00FC2D3B">
        <w:rPr>
          <w:rFonts w:ascii="Times New Roman" w:hAnsi="Times New Roman" w:cs="Times New Roman"/>
          <w:bCs/>
          <w:sz w:val="28"/>
          <w:szCs w:val="28"/>
          <w:lang w:val="kk-KZ"/>
        </w:rPr>
        <w:t xml:space="preserve"> саласында </w:t>
      </w:r>
      <w:r>
        <w:rPr>
          <w:rFonts w:ascii="Times New Roman" w:hAnsi="Times New Roman" w:cs="Times New Roman"/>
          <w:bCs/>
          <w:sz w:val="28"/>
          <w:szCs w:val="28"/>
          <w:lang w:val="kk-KZ"/>
        </w:rPr>
        <w:t xml:space="preserve">үміткер </w:t>
      </w:r>
      <w:r w:rsidR="00FC2D3B" w:rsidRPr="00FC2D3B">
        <w:rPr>
          <w:rFonts w:ascii="Times New Roman" w:hAnsi="Times New Roman" w:cs="Times New Roman"/>
          <w:bCs/>
          <w:sz w:val="28"/>
          <w:szCs w:val="28"/>
          <w:lang w:val="kk-KZ"/>
        </w:rPr>
        <w:t>келесі білімдерге ие болуы тиіс:</w:t>
      </w:r>
      <w:r w:rsidR="00FC2D3B">
        <w:rPr>
          <w:rFonts w:ascii="Times New Roman" w:hAnsi="Times New Roman" w:cs="Times New Roman"/>
          <w:bCs/>
          <w:sz w:val="28"/>
          <w:szCs w:val="28"/>
          <w:lang w:val="kk-KZ"/>
        </w:rPr>
        <w:t xml:space="preserve"> </w:t>
      </w:r>
      <w:r w:rsidR="00FC2D3B" w:rsidRPr="00FC2D3B">
        <w:rPr>
          <w:rFonts w:ascii="Times New Roman" w:hAnsi="Times New Roman" w:cs="Times New Roman"/>
          <w:bCs/>
          <w:sz w:val="28"/>
          <w:szCs w:val="28"/>
          <w:lang w:val="kk-KZ"/>
        </w:rPr>
        <w:t>қоғамдық қауіпсіздікті қамтамасыз етудің тұжырымдамалық негіздері, оның мазмұны мен қоғамдық қауіпсіздік жүйесінің ұйымдастырылуы, Қазақстан Республикасындағы қоғамдық қауіпсіздіктің құқықтық негіздері, қоғамдық қауіпсіздік факторлары, қоғамдық қауіпсіздікті қамтамасыз ету құралдары мен тәсілдері, осы салада мемлекеттік органдардың өзара іс-қимылының негізгі аспектілерін түсіну, қоғамдық қауіпсіздікке әсер ететін қауіп-қатер түрлері, сондай-ақ қоғамдық қауіпсіздік саласындағы мемлекеттік жоспарлау негіздері.</w:t>
      </w:r>
    </w:p>
    <w:p w:rsidR="00FC2D3B" w:rsidRPr="00FC2D3B" w:rsidRDefault="00C72C65" w:rsidP="00FC2D3B">
      <w:pPr>
        <w:spacing w:after="0" w:line="240" w:lineRule="auto"/>
        <w:ind w:firstLine="539"/>
        <w:jc w:val="both"/>
        <w:rPr>
          <w:rFonts w:ascii="Times New Roman" w:hAnsi="Times New Roman" w:cs="Times New Roman"/>
          <w:bCs/>
          <w:sz w:val="28"/>
          <w:szCs w:val="28"/>
          <w:lang w:val="kk-KZ"/>
        </w:rPr>
      </w:pPr>
      <w:r>
        <w:rPr>
          <w:rFonts w:ascii="Times New Roman" w:hAnsi="Times New Roman" w:cs="Times New Roman"/>
          <w:b/>
          <w:bCs/>
          <w:sz w:val="28"/>
          <w:szCs w:val="28"/>
          <w:lang w:val="kk-KZ"/>
        </w:rPr>
        <w:t>«</w:t>
      </w:r>
      <w:r w:rsidR="00FC2D3B" w:rsidRPr="00C72C65">
        <w:rPr>
          <w:rFonts w:ascii="Times New Roman" w:hAnsi="Times New Roman" w:cs="Times New Roman"/>
          <w:b/>
          <w:bCs/>
          <w:sz w:val="28"/>
          <w:szCs w:val="28"/>
          <w:lang w:val="kk-KZ"/>
        </w:rPr>
        <w:t>Құқық қорғау қызметінің тұжырымдамалық негіздері</w:t>
      </w:r>
      <w:r>
        <w:rPr>
          <w:rFonts w:ascii="Times New Roman" w:hAnsi="Times New Roman" w:cs="Times New Roman"/>
          <w:b/>
          <w:bCs/>
          <w:sz w:val="28"/>
          <w:szCs w:val="28"/>
          <w:lang w:val="kk-KZ"/>
        </w:rPr>
        <w:t>»</w:t>
      </w:r>
      <w:r w:rsidR="00FC2D3B">
        <w:rPr>
          <w:rFonts w:ascii="Times New Roman" w:hAnsi="Times New Roman" w:cs="Times New Roman"/>
          <w:bCs/>
          <w:sz w:val="28"/>
          <w:szCs w:val="28"/>
          <w:lang w:val="kk-KZ"/>
        </w:rPr>
        <w:t xml:space="preserve"> саласында үміткер білуі қажет: </w:t>
      </w:r>
      <w:r w:rsidR="00FC2D3B" w:rsidRPr="00FC2D3B">
        <w:rPr>
          <w:rFonts w:ascii="Times New Roman" w:hAnsi="Times New Roman" w:cs="Times New Roman"/>
          <w:bCs/>
          <w:sz w:val="28"/>
          <w:szCs w:val="28"/>
          <w:lang w:val="kk-KZ"/>
        </w:rPr>
        <w:t>Қазақстан Республикасындағы құқық қорғау қызметінің негізгі ережелері мен оны жүзеге асыратын органдар туралы, прокуратура органдарының, ішкі істер органдарының, сыбайлас жемқорлыққа қарсы қызметтің, экономикалық тергеу қызметінің құрылымы, олардың демократиялық негіздері мен қызмет қағидаттары, құқықтық мәртебесі, құқықтары мен міндеттері, лауазымға тағайындау тәртібі, қойылатын шектеулер мен тәуелсіздік кепілдіктері, сондай-ақ Қазақстан Республикасының құқық қорғау тәжірибесінде қолдануға болатын бірқатар батыс елдерінің құқық қорғау органдарының қызметі жөнінде.</w:t>
      </w:r>
    </w:p>
    <w:p w:rsidR="00FC2D3B" w:rsidRPr="00FC2D3B" w:rsidRDefault="00C72C65" w:rsidP="00FC2D3B">
      <w:pPr>
        <w:spacing w:after="0" w:line="240" w:lineRule="auto"/>
        <w:ind w:firstLine="539"/>
        <w:jc w:val="both"/>
        <w:rPr>
          <w:rFonts w:ascii="Times New Roman" w:hAnsi="Times New Roman" w:cs="Times New Roman"/>
          <w:bCs/>
          <w:sz w:val="28"/>
          <w:szCs w:val="28"/>
          <w:lang w:val="kk-KZ"/>
        </w:rPr>
      </w:pPr>
      <w:r>
        <w:rPr>
          <w:rFonts w:ascii="Times New Roman" w:hAnsi="Times New Roman" w:cs="Times New Roman"/>
          <w:b/>
          <w:bCs/>
          <w:sz w:val="28"/>
          <w:szCs w:val="28"/>
          <w:lang w:val="kk-KZ"/>
        </w:rPr>
        <w:t>«</w:t>
      </w:r>
      <w:r w:rsidR="00FC2D3B" w:rsidRPr="00C72C65">
        <w:rPr>
          <w:rFonts w:ascii="Times New Roman" w:hAnsi="Times New Roman" w:cs="Times New Roman"/>
          <w:b/>
          <w:bCs/>
          <w:sz w:val="28"/>
          <w:szCs w:val="28"/>
          <w:lang w:val="kk-KZ"/>
        </w:rPr>
        <w:t>Жоғары мектеп педагогикасы</w:t>
      </w:r>
      <w:r>
        <w:rPr>
          <w:rFonts w:ascii="Times New Roman" w:hAnsi="Times New Roman" w:cs="Times New Roman"/>
          <w:b/>
          <w:bCs/>
          <w:sz w:val="28"/>
          <w:szCs w:val="28"/>
          <w:lang w:val="kk-KZ"/>
        </w:rPr>
        <w:t>»</w:t>
      </w:r>
      <w:r w:rsidR="00FC2D3B" w:rsidRPr="00FC2D3B">
        <w:rPr>
          <w:rFonts w:ascii="Times New Roman" w:hAnsi="Times New Roman" w:cs="Times New Roman"/>
          <w:bCs/>
          <w:sz w:val="28"/>
          <w:szCs w:val="28"/>
          <w:lang w:val="kk-KZ"/>
        </w:rPr>
        <w:t xml:space="preserve"> саласында үміткер ке</w:t>
      </w:r>
      <w:r w:rsidR="00FC2D3B">
        <w:rPr>
          <w:rFonts w:ascii="Times New Roman" w:hAnsi="Times New Roman" w:cs="Times New Roman"/>
          <w:bCs/>
          <w:sz w:val="28"/>
          <w:szCs w:val="28"/>
          <w:lang w:val="kk-KZ"/>
        </w:rPr>
        <w:t xml:space="preserve">лесі мәселелерді меңгеруі тиіс: </w:t>
      </w:r>
      <w:r w:rsidR="00FC2D3B" w:rsidRPr="00FC2D3B">
        <w:rPr>
          <w:rFonts w:ascii="Times New Roman" w:hAnsi="Times New Roman" w:cs="Times New Roman"/>
          <w:bCs/>
          <w:sz w:val="28"/>
          <w:szCs w:val="28"/>
          <w:lang w:val="kk-KZ"/>
        </w:rPr>
        <w:t>жоғары білім беру жүйесіндегі өзекті мәселелерді, даму үрдістері мен бағыттарын, жоғары білімнің мазмұнын, оқыту технологияларын, кәсіби жүйелі ойлауды қалыптастыру әдістерін, жоғары оқу орнындағы кредиттік оқыту жүйесі шеңберінде маман даярлау ерекшеліктерін, педагогикалық ғылымның әдіснамасын, сондай-ақ жоғары мектептегі ғылыми-зерттеу қызметінің заңдылықтары мен қағидаттарын.</w:t>
      </w:r>
    </w:p>
    <w:p w:rsidR="00FC2D3B" w:rsidRPr="00FC2D3B" w:rsidRDefault="00FC2D3B" w:rsidP="00FC2D3B">
      <w:pPr>
        <w:spacing w:after="0" w:line="240" w:lineRule="auto"/>
        <w:ind w:firstLine="539"/>
        <w:jc w:val="both"/>
        <w:rPr>
          <w:rFonts w:ascii="Times New Roman" w:hAnsi="Times New Roman" w:cs="Times New Roman"/>
          <w:bCs/>
          <w:sz w:val="28"/>
          <w:szCs w:val="28"/>
          <w:lang w:val="kk-KZ"/>
        </w:rPr>
      </w:pPr>
    </w:p>
    <w:p w:rsidR="00FC2D3B" w:rsidRPr="00FC2D3B" w:rsidRDefault="00FC2D3B" w:rsidP="00FC2D3B">
      <w:pPr>
        <w:spacing w:after="0" w:line="240" w:lineRule="auto"/>
        <w:ind w:firstLine="539"/>
        <w:jc w:val="both"/>
        <w:rPr>
          <w:rFonts w:ascii="Times New Roman" w:hAnsi="Times New Roman" w:cs="Times New Roman"/>
          <w:bCs/>
          <w:sz w:val="28"/>
          <w:szCs w:val="28"/>
          <w:lang w:val="kk-KZ"/>
        </w:rPr>
      </w:pPr>
    </w:p>
    <w:p w:rsidR="00FC2D3B" w:rsidRPr="00FC2D3B" w:rsidRDefault="00FC2D3B" w:rsidP="00FC2D3B">
      <w:pPr>
        <w:spacing w:after="0" w:line="240" w:lineRule="auto"/>
        <w:ind w:firstLine="539"/>
        <w:jc w:val="both"/>
        <w:rPr>
          <w:rFonts w:ascii="Times New Roman" w:hAnsi="Times New Roman" w:cs="Times New Roman"/>
          <w:bCs/>
          <w:sz w:val="28"/>
          <w:szCs w:val="28"/>
          <w:lang w:val="kk-KZ"/>
        </w:rPr>
      </w:pPr>
    </w:p>
    <w:p w:rsidR="00FC2D3B" w:rsidRPr="00FC2D3B" w:rsidRDefault="00FC2D3B" w:rsidP="00FC2D3B">
      <w:pPr>
        <w:spacing w:after="0" w:line="240" w:lineRule="auto"/>
        <w:ind w:firstLine="539"/>
        <w:jc w:val="both"/>
        <w:rPr>
          <w:rFonts w:ascii="Times New Roman" w:hAnsi="Times New Roman" w:cs="Times New Roman"/>
          <w:bCs/>
          <w:sz w:val="28"/>
          <w:szCs w:val="28"/>
          <w:lang w:val="kk-KZ"/>
        </w:rPr>
      </w:pPr>
    </w:p>
    <w:p w:rsidR="00FC2D3B" w:rsidRPr="00FC2D3B" w:rsidRDefault="00FC2D3B" w:rsidP="00FC2D3B">
      <w:pPr>
        <w:spacing w:after="0" w:line="240" w:lineRule="auto"/>
        <w:ind w:firstLine="539"/>
        <w:jc w:val="both"/>
        <w:rPr>
          <w:rFonts w:ascii="Times New Roman" w:hAnsi="Times New Roman" w:cs="Times New Roman"/>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C72C65" w:rsidRDefault="00C72C65" w:rsidP="00442C76">
      <w:pPr>
        <w:spacing w:after="0" w:line="240" w:lineRule="auto"/>
        <w:ind w:firstLine="539"/>
        <w:jc w:val="center"/>
        <w:rPr>
          <w:rFonts w:ascii="Times New Roman" w:hAnsi="Times New Roman" w:cs="Times New Roman"/>
          <w:b/>
          <w:bCs/>
          <w:sz w:val="28"/>
          <w:szCs w:val="28"/>
          <w:lang w:val="kk-KZ"/>
        </w:rPr>
      </w:pPr>
    </w:p>
    <w:p w:rsidR="00C72C65" w:rsidRDefault="00C72C65" w:rsidP="00442C76">
      <w:pPr>
        <w:spacing w:after="0" w:line="240" w:lineRule="auto"/>
        <w:ind w:firstLine="539"/>
        <w:jc w:val="center"/>
        <w:rPr>
          <w:rFonts w:ascii="Times New Roman" w:hAnsi="Times New Roman" w:cs="Times New Roman"/>
          <w:b/>
          <w:bCs/>
          <w:sz w:val="28"/>
          <w:szCs w:val="28"/>
          <w:lang w:val="kk-KZ"/>
        </w:rPr>
      </w:pPr>
    </w:p>
    <w:p w:rsidR="00C72C65" w:rsidRDefault="00C72C65" w:rsidP="00442C76">
      <w:pPr>
        <w:spacing w:after="0" w:line="240" w:lineRule="auto"/>
        <w:ind w:firstLine="539"/>
        <w:jc w:val="center"/>
        <w:rPr>
          <w:rFonts w:ascii="Times New Roman" w:hAnsi="Times New Roman" w:cs="Times New Roman"/>
          <w:b/>
          <w:bCs/>
          <w:sz w:val="28"/>
          <w:szCs w:val="28"/>
          <w:lang w:val="kk-KZ"/>
        </w:rPr>
      </w:pPr>
    </w:p>
    <w:p w:rsidR="00C72C65" w:rsidRDefault="00C72C65" w:rsidP="00442C76">
      <w:pPr>
        <w:spacing w:after="0" w:line="240" w:lineRule="auto"/>
        <w:ind w:firstLine="539"/>
        <w:jc w:val="center"/>
        <w:rPr>
          <w:rFonts w:ascii="Times New Roman" w:hAnsi="Times New Roman" w:cs="Times New Roman"/>
          <w:b/>
          <w:bCs/>
          <w:sz w:val="28"/>
          <w:szCs w:val="28"/>
          <w:lang w:val="kk-KZ"/>
        </w:rPr>
      </w:pPr>
    </w:p>
    <w:p w:rsidR="00C72C65" w:rsidRDefault="00C72C65"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FC2D3B" w:rsidRDefault="00FC2D3B" w:rsidP="00442C76">
      <w:pPr>
        <w:spacing w:after="0" w:line="240" w:lineRule="auto"/>
        <w:ind w:firstLine="539"/>
        <w:jc w:val="center"/>
        <w:rPr>
          <w:rFonts w:ascii="Times New Roman" w:hAnsi="Times New Roman" w:cs="Times New Roman"/>
          <w:b/>
          <w:bCs/>
          <w:sz w:val="28"/>
          <w:szCs w:val="28"/>
          <w:lang w:val="kk-KZ"/>
        </w:rPr>
      </w:pPr>
    </w:p>
    <w:p w:rsidR="00786368" w:rsidRPr="00170A81" w:rsidRDefault="00786368" w:rsidP="008518F2">
      <w:pPr>
        <w:spacing w:after="0" w:line="240" w:lineRule="auto"/>
        <w:contextualSpacing/>
        <w:jc w:val="center"/>
        <w:rPr>
          <w:rFonts w:ascii="Times New Roman" w:eastAsia="Calibri" w:hAnsi="Times New Roman" w:cs="Times New Roman"/>
          <w:b/>
          <w:color w:val="000000" w:themeColor="text1"/>
          <w:sz w:val="28"/>
          <w:szCs w:val="28"/>
          <w:lang w:val="kk-KZ"/>
        </w:rPr>
      </w:pPr>
      <w:r w:rsidRPr="00170A81">
        <w:rPr>
          <w:rFonts w:ascii="Times New Roman" w:eastAsia="Calibri" w:hAnsi="Times New Roman" w:cs="Times New Roman"/>
          <w:b/>
          <w:color w:val="000000" w:themeColor="text1"/>
          <w:sz w:val="28"/>
          <w:szCs w:val="28"/>
          <w:lang w:val="kk-KZ"/>
        </w:rPr>
        <w:lastRenderedPageBreak/>
        <w:t xml:space="preserve">ҚОҒАМДЫҚ ҚАУІПСІЗДІКТІ ҚАМТАМАСЫЗ ЕТУДІҢ </w:t>
      </w:r>
    </w:p>
    <w:p w:rsidR="008518F2" w:rsidRPr="00170A81" w:rsidRDefault="00786368" w:rsidP="008518F2">
      <w:pPr>
        <w:spacing w:after="0" w:line="240" w:lineRule="auto"/>
        <w:contextualSpacing/>
        <w:jc w:val="center"/>
        <w:rPr>
          <w:rFonts w:ascii="Times New Roman" w:eastAsia="Calibri" w:hAnsi="Times New Roman" w:cs="Times New Roman"/>
          <w:b/>
          <w:color w:val="000000" w:themeColor="text1"/>
          <w:sz w:val="28"/>
          <w:szCs w:val="28"/>
          <w:lang w:val="kk-KZ"/>
        </w:rPr>
      </w:pPr>
      <w:r w:rsidRPr="00170A81">
        <w:rPr>
          <w:rFonts w:ascii="Times New Roman" w:eastAsia="Calibri" w:hAnsi="Times New Roman" w:cs="Times New Roman"/>
          <w:b/>
          <w:color w:val="000000" w:themeColor="text1"/>
          <w:sz w:val="28"/>
          <w:szCs w:val="28"/>
          <w:lang w:val="kk-KZ"/>
        </w:rPr>
        <w:t>ТҰЖЫРЫМДАМАЛЫҚ НЕГІЗДЕРІ</w:t>
      </w:r>
    </w:p>
    <w:p w:rsidR="008518F2" w:rsidRPr="00370ED4" w:rsidRDefault="008518F2" w:rsidP="00E03BE4">
      <w:pPr>
        <w:spacing w:after="0" w:line="240" w:lineRule="auto"/>
        <w:rPr>
          <w:rFonts w:ascii="Times New Roman" w:hAnsi="Times New Roman"/>
          <w:color w:val="000000" w:themeColor="text1"/>
          <w:sz w:val="28"/>
          <w:szCs w:val="28"/>
          <w:lang w:val="kk-KZ"/>
        </w:rPr>
      </w:pPr>
      <w:r>
        <w:rPr>
          <w:rFonts w:ascii="Times New Roman" w:hAnsi="Times New Roman"/>
          <w:b/>
          <w:sz w:val="28"/>
          <w:szCs w:val="28"/>
          <w:lang w:val="kk-KZ"/>
        </w:rPr>
        <w:t>ЕМТИХАН СҰРАҚТАРЫ</w:t>
      </w:r>
      <w:r w:rsidRPr="00F468C4">
        <w:rPr>
          <w:rFonts w:ascii="Times New Roman" w:hAnsi="Times New Roman"/>
          <w:b/>
          <w:sz w:val="28"/>
          <w:szCs w:val="28"/>
          <w:lang w:val="kk-KZ"/>
        </w:rPr>
        <w:t>:</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Ішкі істер органдарының қоғамдық қауіпсіздікті қамтамасыз ету субъектісі ретіндегі әкімшілік-юрисдикциялық қызметі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Қызметтің ашықтығын, ашықтығын және жеделдігін қамтамасыз ететін, сондай-ақ халықпен кері байланыс орнатуға мүмкіндік беретін цифрлық технологияларды енгізу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lang w:val="kk-KZ"/>
        </w:rPr>
        <w:t>«</w:t>
      </w:r>
      <w:r w:rsidRPr="00834F1E">
        <w:rPr>
          <w:rFonts w:ascii="Times New Roman" w:eastAsia="Times New Roman" w:hAnsi="Times New Roman" w:cs="Times New Roman"/>
          <w:sz w:val="27"/>
          <w:szCs w:val="27"/>
        </w:rPr>
        <w:t>Қауіпсіздік</w:t>
      </w:r>
      <w:r w:rsidRPr="00834F1E">
        <w:rPr>
          <w:rFonts w:ascii="Times New Roman" w:eastAsia="Times New Roman" w:hAnsi="Times New Roman" w:cs="Times New Roman"/>
          <w:sz w:val="27"/>
          <w:szCs w:val="27"/>
          <w:lang w:val="kk-KZ"/>
        </w:rPr>
        <w:t>»</w:t>
      </w:r>
      <w:r w:rsidRPr="00834F1E">
        <w:rPr>
          <w:rFonts w:ascii="Times New Roman" w:eastAsia="Times New Roman" w:hAnsi="Times New Roman" w:cs="Times New Roman"/>
          <w:sz w:val="27"/>
          <w:szCs w:val="27"/>
        </w:rPr>
        <w:t xml:space="preserve"> ұғымының пайда болуы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 жауапкершілік мәселелерін зерттеудің гносеологиялық мәні және әдістері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 жауапкершіліктің заңнамалық негіздері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Әкімшілік-юрисдикциялық қызметті ұйымдастыру мен жүзеге асырудың шетелдік доктринасы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 жауапкершілік институты. Әкімшілік жауапкершілік пен заңды жауапкершіліктің басқа түрлерінің айырмашылығы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Ішкі істер органдарының қоғамдық қауіпсіздік саласындағы қызметін ақпараттық-талдамалық қамтамасыз ету </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Қоғамдық қауіпсіздікті қамтамасыз ету саласындағы қазіргі кезеңдегі әкімшілік-құқықтық мәжбүрлеудің тұжырымдамалық-құқықтық мәселелері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Әкімшілік-құқықтық мәжбүрлеу институтының тұжырымдамалық-құқықтық мәселелері және оның шараларын жіктеу мәселелері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Қоғамдық қауіпсіздікті зерттеудің тұжырымдамалық және әдіснамалық тәсілдері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Қоғаммен серіктестікте қоғамдық қауіпсіздікті қамтамасыз ету тұжырымдамалары. Тұжырымдаманы іске асыру тетіктерін, сондай-ақ оның орындалуын бақылау тетіктерін ғылыми тұрғыдан зерделеу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С</w:t>
      </w:r>
      <w:r w:rsidRPr="00834F1E">
        <w:rPr>
          <w:rFonts w:ascii="Times New Roman" w:eastAsia="Times New Roman" w:hAnsi="Times New Roman" w:cs="Times New Roman"/>
          <w:sz w:val="27"/>
          <w:szCs w:val="27"/>
          <w:lang w:val="kk-KZ"/>
        </w:rPr>
        <w:t>АРА</w:t>
      </w:r>
      <w:r w:rsidRPr="00834F1E">
        <w:rPr>
          <w:rFonts w:ascii="Times New Roman" w:eastAsia="Times New Roman" w:hAnsi="Times New Roman" w:cs="Times New Roman"/>
          <w:sz w:val="27"/>
          <w:szCs w:val="27"/>
        </w:rPr>
        <w:t xml:space="preserve"> әдісі</w:t>
      </w:r>
      <w:r w:rsidR="000946D5" w:rsidRPr="00834F1E">
        <w:rPr>
          <w:rFonts w:ascii="Times New Roman" w:eastAsia="Times New Roman" w:hAnsi="Times New Roman" w:cs="Times New Roman"/>
          <w:sz w:val="27"/>
          <w:szCs w:val="27"/>
          <w:lang w:val="kk-KZ"/>
        </w:rPr>
        <w:t xml:space="preserve"> </w:t>
      </w:r>
      <w:r w:rsidRPr="00834F1E">
        <w:rPr>
          <w:rFonts w:ascii="Times New Roman" w:eastAsia="Times New Roman" w:hAnsi="Times New Roman" w:cs="Times New Roman"/>
          <w:sz w:val="27"/>
          <w:szCs w:val="27"/>
        </w:rPr>
        <w:t>(қоғамдық қауіпсіздікті қамтамасыз ету жөніндегі ішкі істер органдарының қызметін басқарудағы сканерлеу, талдау, ден қою және бағалау (ассессмент) </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 жауапкершілік институтының ғылыми-құқықтық сипаттамасы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Сервистік модель контекстінде полицияның халықпен өзара іс-қимылын оңтайландыру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Ішкі істер органдарында басқаруды ақпараттық-талдамалық қамтамасыз етуді ұйымдастыру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Қоғамдық қауіпсіздікті қамтамасыз ету субъектісі ретінде ішкі істер органдарының бақылау-қадағалау қызметін ұйымдастыру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Ішкі істер органдарының қоғамдық қауіпсіздікті қамтамасыз ету жөніндегі профилактикалық қызметін ұйымдастыру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Азаматтық қоғам институттарымен өзара іс-қимылда қоғамдық қауіпсіздікті қамтамасыз ету бойынша ішкі істер органдарының профилактикалық қызметін ұйымдастыру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қауіпсіздікті қамтамасыз ету міндеттерін шешуде қабылданған басқарушылық шешімдердің нәтижелерін бағалау </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Әкімшілік-юрисдикциялық қызметті ұйымдастыру мен жүзеге асырудың құқықтық негіздерін дамыту перспективалары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lang w:val="kk-KZ"/>
        </w:rPr>
        <w:t xml:space="preserve"> Қазақстан Республикасының қауіпсіздігін қамтамасыз ету саясаты. </w:t>
      </w:r>
      <w:r w:rsidRPr="00834F1E">
        <w:rPr>
          <w:rFonts w:ascii="Times New Roman" w:eastAsia="Times New Roman" w:hAnsi="Times New Roman" w:cs="Times New Roman"/>
          <w:sz w:val="27"/>
          <w:szCs w:val="27"/>
        </w:rPr>
        <w:t>Қоғамдық қауіпсіздік саласындағы заманауи зерттеулер</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Әкімшілік азаптау және әкімшілік-азаптау қызметі ұғымы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lastRenderedPageBreak/>
        <w:t xml:space="preserve"> Әкімшілік қадағалаудың түсінігі мен мәні, оны құру мен жүзеге асырудың құқықтық негіздері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Ішкі істер органдарының әкімшілік-юрисдикциялық қызметін құқықтық реттеу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қауіпсіздікті қамтамасыз ету саласындағы әкімшілік жауапкершіліктің құқықтық ерекшеліктері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lang w:val="kk-KZ"/>
        </w:rPr>
        <w:t xml:space="preserve"> Әкімшілік-юрисдикциялық қызметті іске асыру практикасын қолданбалы талдау. </w:t>
      </w:r>
      <w:r w:rsidRPr="00834F1E">
        <w:rPr>
          <w:rFonts w:ascii="Times New Roman" w:eastAsia="Times New Roman" w:hAnsi="Times New Roman" w:cs="Times New Roman"/>
          <w:sz w:val="27"/>
          <w:szCs w:val="27"/>
        </w:rPr>
        <w:t>ІІО қызметіндегі заңдылықты қамтамасыз ету</w:t>
      </w:r>
    </w:p>
    <w:p w:rsidR="00787A0E" w:rsidRPr="00834F1E" w:rsidRDefault="00787A0E" w:rsidP="009260A3">
      <w:pPr>
        <w:numPr>
          <w:ilvl w:val="0"/>
          <w:numId w:val="7"/>
        </w:numPr>
        <w:spacing w:after="0" w:line="216" w:lineRule="atLeast"/>
        <w:ind w:right="105"/>
        <w:jc w:val="both"/>
        <w:rPr>
          <w:rFonts w:ascii="Times New Roman" w:eastAsia="Times New Roman" w:hAnsi="Times New Roman" w:cs="Times New Roman"/>
          <w:sz w:val="27"/>
          <w:szCs w:val="27"/>
        </w:rPr>
      </w:pPr>
      <w:r w:rsidRPr="00834F1E">
        <w:rPr>
          <w:rFonts w:ascii="Times New Roman" w:eastAsia="Times New Roman" w:hAnsi="Times New Roman" w:cs="Times New Roman"/>
          <w:sz w:val="27"/>
          <w:szCs w:val="27"/>
        </w:rPr>
        <w:t> Әкімшілік жауапкершілік институтының принциптері, функциялары мен әдіснамалық негіздері және оның әкімшілік-құқықтық мәжбүрлеуді іске асыру тетігіндегі орны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қауіпсіздікті қамтамасыз ету саласындағы мемлекеттік органдардың әкімшілік-юрисдикциялық қызметінің заңдылық мәселелері</w:t>
      </w:r>
    </w:p>
    <w:p w:rsidR="000946D5" w:rsidRPr="00834F1E" w:rsidRDefault="00787A0E" w:rsidP="000946D5">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Қазіргі заңнамада әкімшілік-құқықтық мәжбүрлеу шараларын қолдану мәселелері </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Ішкі істер органдарында болжау. Болжамдардың түрлері мен түрлері </w:t>
      </w:r>
    </w:p>
    <w:p w:rsidR="00787A0E" w:rsidRPr="00834F1E" w:rsidRDefault="00787A0E" w:rsidP="009260A3">
      <w:pPr>
        <w:numPr>
          <w:ilvl w:val="0"/>
          <w:numId w:val="7"/>
        </w:numPr>
        <w:spacing w:after="0" w:line="216" w:lineRule="atLeast"/>
        <w:ind w:right="105"/>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Қауіпсіздікті қамтамасыз етудің цифрлық инфрақұрылымын дамыту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Азаматтардың қауіпсіздігін қамтамасыз ету міндеттерін орындау кезінде сервистің сапасы мен тиімділігін арттыру үшін ЖПҚ процестерін Реинжиниринг және оңтайландыру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Әкімшілік жауапкершілік институтының дамуын ретроспективті талдау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Қауіпсіздікті қамтамасыз етудің сервистік моделі. Жергілікті халықты қоғамдық тәртіпті сақтауға тарту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 тарапынан сенім деңгейін арттыру шарттарының бірі ретінде құқыққа қайшы әрекеттерді жедел және сапалы алдын алуға және жолын кесуге қабілетті заманауи техникалық жарақтандырылған полиция құру </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Сервистік полиция тұжырымдамасын қалыптастыру. Отандық және шетелдік тәжірибе</w:t>
      </w:r>
    </w:p>
    <w:p w:rsidR="00787A0E" w:rsidRPr="00834F1E" w:rsidRDefault="00787A0E" w:rsidP="009260A3">
      <w:pPr>
        <w:numPr>
          <w:ilvl w:val="0"/>
          <w:numId w:val="7"/>
        </w:numPr>
        <w:spacing w:after="0" w:line="240" w:lineRule="auto"/>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қауіпсіздікті қамтамасыз ету жөніндегі ішкі істер органдары қызметінің нысандары мен әдістері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Қазіргі жағдайда қоғамдық қауіпсіздікті қамтамасыз етудің мақсаттары, міндеттері мен негізгі бағыттары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қауіпсіздікті қамтамасыз ету саласын цифрландыру</w:t>
      </w:r>
    </w:p>
    <w:p w:rsidR="00787A0E" w:rsidRPr="00834F1E" w:rsidRDefault="00787A0E" w:rsidP="009260A3">
      <w:pPr>
        <w:numPr>
          <w:ilvl w:val="0"/>
          <w:numId w:val="7"/>
        </w:numPr>
        <w:tabs>
          <w:tab w:val="left" w:pos="1134"/>
        </w:tabs>
        <w:spacing w:after="0" w:line="240" w:lineRule="auto"/>
        <w:jc w:val="both"/>
        <w:rPr>
          <w:rFonts w:ascii="Times New Roman" w:eastAsia="Calibri" w:hAnsi="Times New Roman" w:cs="Times New Roman"/>
          <w:sz w:val="27"/>
          <w:szCs w:val="27"/>
          <w:lang w:val="kk-KZ"/>
        </w:rPr>
      </w:pPr>
      <w:r w:rsidRPr="00834F1E">
        <w:rPr>
          <w:rFonts w:ascii="Times New Roman" w:eastAsia="Calibri" w:hAnsi="Times New Roman" w:cs="Times New Roman"/>
          <w:sz w:val="27"/>
          <w:szCs w:val="27"/>
          <w:lang w:val="kk-KZ"/>
        </w:rPr>
        <w:t xml:space="preserve"> Қоғамдық қауіпсіздіктің отандық тұжырымдамасының пайда болуы және қалыптасуы</w:t>
      </w:r>
    </w:p>
    <w:p w:rsidR="00787A0E" w:rsidRPr="00834F1E" w:rsidRDefault="00787A0E" w:rsidP="009260A3">
      <w:pPr>
        <w:numPr>
          <w:ilvl w:val="0"/>
          <w:numId w:val="7"/>
        </w:numPr>
        <w:tabs>
          <w:tab w:val="left" w:pos="0"/>
          <w:tab w:val="left" w:pos="284"/>
          <w:tab w:val="left" w:pos="993"/>
          <w:tab w:val="left" w:pos="1134"/>
          <w:tab w:val="center" w:pos="4513"/>
          <w:tab w:val="center" w:pos="5647"/>
          <w:tab w:val="right" w:pos="8666"/>
          <w:tab w:val="right" w:pos="9800"/>
        </w:tabs>
        <w:spacing w:after="0" w:line="240" w:lineRule="auto"/>
        <w:jc w:val="both"/>
        <w:rPr>
          <w:rFonts w:ascii="Times New Roman" w:eastAsia="Calibri" w:hAnsi="Times New Roman" w:cs="Times New Roman"/>
          <w:sz w:val="27"/>
          <w:szCs w:val="27"/>
          <w:lang w:val="kk-KZ"/>
        </w:rPr>
      </w:pPr>
      <w:r w:rsidRPr="00834F1E">
        <w:rPr>
          <w:rFonts w:ascii="Times New Roman" w:eastAsia="Calibri" w:hAnsi="Times New Roman" w:cs="Times New Roman"/>
          <w:sz w:val="27"/>
          <w:szCs w:val="27"/>
          <w:lang w:val="kk-KZ"/>
        </w:rPr>
        <w:t xml:space="preserve"> Әкімшілік-құқықтық мәжбүрлеу шараларын жіктеуге қолданыстағы ғылыми тәсілдердің жалпы сипаттамасы</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lang w:val="kk-KZ"/>
        </w:rPr>
        <w:t xml:space="preserve"> Қоғамдық қауіпсіздік Қазақстан Республикасының Ұлттық қауіпсіздігінің құрылымдық элементі ретінде</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Қоғамдық қауіпсіздік Жалпы ғылыми және құқықтық категория ретінде</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Құқықтық тәртіп саласындағы басқару функциясы ретінде қоғамдық қауіпсіздікті қамтамасыз етуді ұйымдастыру</w:t>
      </w:r>
      <w:r w:rsidR="000946D5" w:rsidRPr="00834F1E">
        <w:rPr>
          <w:rFonts w:ascii="Times New Roman" w:eastAsia="Times New Roman" w:hAnsi="Times New Roman" w:cs="Times New Roman"/>
          <w:sz w:val="27"/>
          <w:szCs w:val="27"/>
          <w:shd w:val="clear" w:color="auto" w:fill="FFFFFF"/>
          <w:lang w:val="kk-KZ"/>
        </w:rPr>
        <w:t>.</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Қоғамдық қауіпсіздікті құқықтық реттеу объектісі ретінде гносеологиялық түсіндіру</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ІІО қоғамдық қауіпсіздігін әкімшілік-құқықтық қамтамасыз етуді оңтайландыру мәселелері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Ұлттық қауіпсіздік жүйесіндегі қоғамдық қауіпсіздік жүйесі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xml:space="preserve"> Мемлекеттік билік органдары мен жергілікті өзін-өзі басқару органдарының қоғамдық қауіпсіздікті қамтамасыз ету саласындағы құзыреті</w:t>
      </w:r>
    </w:p>
    <w:p w:rsidR="00787A0E" w:rsidRPr="00834F1E" w:rsidRDefault="00787A0E" w:rsidP="009260A3">
      <w:pPr>
        <w:numPr>
          <w:ilvl w:val="0"/>
          <w:numId w:val="7"/>
        </w:numPr>
        <w:spacing w:after="0" w:line="216" w:lineRule="atLeast"/>
        <w:jc w:val="both"/>
        <w:rPr>
          <w:rFonts w:ascii="Times New Roman" w:eastAsia="Times New Roman" w:hAnsi="Times New Roman" w:cs="Times New Roman"/>
          <w:sz w:val="27"/>
          <w:szCs w:val="27"/>
          <w:lang w:val="kk-KZ"/>
        </w:rPr>
      </w:pPr>
      <w:r w:rsidRPr="00834F1E">
        <w:rPr>
          <w:rFonts w:ascii="Times New Roman" w:eastAsia="Times New Roman" w:hAnsi="Times New Roman" w:cs="Times New Roman"/>
          <w:sz w:val="27"/>
          <w:szCs w:val="27"/>
          <w:shd w:val="clear" w:color="auto" w:fill="FFFFFF"/>
          <w:lang w:val="kk-KZ"/>
        </w:rPr>
        <w:t> Қоғамдық қауіпсіздік саласындағы азаматтардың әкімшілік-құқықтық жағдайы</w:t>
      </w:r>
    </w:p>
    <w:p w:rsidR="00E03BE4" w:rsidRDefault="008518F2" w:rsidP="00E03BE4">
      <w:pPr>
        <w:pStyle w:val="ab"/>
        <w:ind w:left="360"/>
        <w:contextualSpacing/>
        <w:jc w:val="center"/>
        <w:rPr>
          <w:rFonts w:ascii="Times New Roman" w:hAnsi="Times New Roman"/>
          <w:b/>
          <w:bCs/>
          <w:sz w:val="28"/>
          <w:szCs w:val="28"/>
        </w:rPr>
      </w:pPr>
      <w:r w:rsidRPr="00834F1E">
        <w:rPr>
          <w:rFonts w:ascii="Times New Roman" w:hAnsi="Times New Roman" w:cs="Times New Roman"/>
          <w:sz w:val="27"/>
          <w:szCs w:val="27"/>
          <w:lang w:val="kk-KZ"/>
        </w:rPr>
        <w:br w:type="page"/>
      </w:r>
      <w:r w:rsidR="00E03BE4" w:rsidRPr="00F11831">
        <w:rPr>
          <w:rFonts w:ascii="Times New Roman" w:hAnsi="Times New Roman"/>
          <w:b/>
          <w:bCs/>
          <w:sz w:val="28"/>
          <w:szCs w:val="28"/>
        </w:rPr>
        <w:lastRenderedPageBreak/>
        <w:t>Ұсынылған әдебиеттер тізімі</w:t>
      </w:r>
    </w:p>
    <w:p w:rsidR="00E03BE4" w:rsidRPr="00EB48BE" w:rsidRDefault="00E03BE4" w:rsidP="00E03BE4">
      <w:pPr>
        <w:jc w:val="center"/>
        <w:rPr>
          <w:rFonts w:ascii="Times New Roman" w:hAnsi="Times New Roman"/>
          <w:b/>
          <w:color w:val="000000" w:themeColor="text1"/>
          <w:sz w:val="28"/>
          <w:szCs w:val="28"/>
          <w:lang w:val="kk-KZ"/>
        </w:rPr>
      </w:pPr>
      <w:r w:rsidRPr="00EB48BE">
        <w:rPr>
          <w:rFonts w:ascii="Times New Roman" w:hAnsi="Times New Roman"/>
          <w:b/>
          <w:color w:val="000000" w:themeColor="text1"/>
          <w:sz w:val="28"/>
          <w:szCs w:val="28"/>
          <w:lang w:val="kk-KZ"/>
        </w:rPr>
        <w:t>Негізгі:</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Қазақстан Республикасының</w:t>
      </w:r>
      <w:r w:rsidRPr="00EB48BE">
        <w:rPr>
          <w:rStyle w:val="apple-converted-space"/>
          <w:color w:val="000000" w:themeColor="text1"/>
        </w:rPr>
        <w:t> </w:t>
      </w:r>
      <w:r w:rsidRPr="00EB48BE">
        <w:rPr>
          <w:rStyle w:val="s2"/>
          <w:color w:val="000000" w:themeColor="text1"/>
        </w:rPr>
        <w:t>Конституциясы</w:t>
      </w:r>
      <w:r w:rsidRPr="00EB48BE">
        <w:rPr>
          <w:rStyle w:val="apple-converted-space"/>
          <w:color w:val="000000" w:themeColor="text1"/>
        </w:rPr>
        <w:t> </w:t>
      </w:r>
      <w:r w:rsidRPr="00EB48BE">
        <w:rPr>
          <w:rStyle w:val="s2"/>
          <w:color w:val="000000" w:themeColor="text1"/>
        </w:rPr>
        <w:t>(Конституция 1995 жылы 30 тамызда республикалық референдумда қабылданды.) (өзгертулер мен толықтыруларымен) [</w:t>
      </w:r>
      <w:bookmarkStart w:id="0" w:name="_Hlk167955277"/>
      <w:bookmarkEnd w:id="0"/>
      <w:r w:rsidRPr="00EB48BE">
        <w:rPr>
          <w:rStyle w:val="s2"/>
          <w:color w:val="000000" w:themeColor="text1"/>
        </w:rPr>
        <w:t>Электрондық</w:t>
      </w:r>
      <w:r w:rsidRPr="00EB48BE">
        <w:rPr>
          <w:rStyle w:val="apple-converted-space"/>
          <w:color w:val="000000" w:themeColor="text1"/>
        </w:rPr>
        <w:t> </w:t>
      </w:r>
      <w:r w:rsidRPr="00EB48BE">
        <w:rPr>
          <w:rStyle w:val="s2"/>
          <w:color w:val="000000" w:themeColor="text1"/>
        </w:rPr>
        <w:t>ресурс] –</w:t>
      </w:r>
      <w:r w:rsidRPr="00EB48BE">
        <w:rPr>
          <w:rStyle w:val="apple-converted-space"/>
          <w:color w:val="000000" w:themeColor="text1"/>
        </w:rPr>
        <w:t> </w:t>
      </w:r>
      <w:bookmarkStart w:id="1" w:name="_Hlk167955665"/>
      <w:bookmarkEnd w:id="1"/>
      <w:r w:rsidRPr="00EB48BE">
        <w:rPr>
          <w:rStyle w:val="s2"/>
          <w:color w:val="000000" w:themeColor="text1"/>
        </w:rPr>
        <w:t>Қол жетімділік режимі: https://online.zakon.kz/Document/;doc_id=1005029</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w:t>
      </w:r>
      <w:r w:rsidRPr="00EB48BE">
        <w:rPr>
          <w:rStyle w:val="apple-converted-space"/>
          <w:color w:val="000000" w:themeColor="text1"/>
        </w:rPr>
        <w:t> </w:t>
      </w:r>
      <w:r w:rsidRPr="00EB48BE">
        <w:rPr>
          <w:rStyle w:val="s2"/>
          <w:color w:val="000000" w:themeColor="text1"/>
        </w:rPr>
        <w:t>[</w:t>
      </w:r>
      <w:bookmarkStart w:id="2" w:name="_Hlk167955294"/>
      <w:bookmarkEnd w:id="2"/>
      <w:r w:rsidRPr="00EB48BE">
        <w:rPr>
          <w:rStyle w:val="s2"/>
          <w:color w:val="000000" w:themeColor="text1"/>
        </w:rPr>
        <w:t>Электрондық</w:t>
      </w:r>
      <w:r w:rsidRPr="00EB48BE">
        <w:rPr>
          <w:rStyle w:val="apple-converted-space"/>
          <w:color w:val="000000" w:themeColor="text1"/>
        </w:rPr>
        <w:t> </w:t>
      </w:r>
      <w:r w:rsidRPr="00EB48BE">
        <w:rPr>
          <w:rStyle w:val="s2"/>
          <w:color w:val="000000" w:themeColor="text1"/>
        </w:rPr>
        <w:t>ресурс] –</w:t>
      </w:r>
      <w:r w:rsidRPr="00EB48BE">
        <w:rPr>
          <w:rStyle w:val="apple-converted-space"/>
          <w:color w:val="000000" w:themeColor="text1"/>
        </w:rPr>
        <w:t> </w:t>
      </w:r>
      <w:r w:rsidRPr="00EB48BE">
        <w:rPr>
          <w:rStyle w:val="s2"/>
          <w:color w:val="000000" w:themeColor="text1"/>
        </w:rPr>
        <w:t>Қол жетімділік режимі: https://www.akorda.kz/ru/addresses/addresses_of_president/poslanie-glavy-gosudarstva-kasym-zhomarta-tokaeva-narodu-kazahstana</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Мемлекет басшысы Қауіпсіздік Кеңесінің отырысын өткізді04.09.2023</w:t>
      </w:r>
      <w:r w:rsidRPr="00EB48BE">
        <w:rPr>
          <w:rStyle w:val="apple-converted-space"/>
          <w:color w:val="000000" w:themeColor="text1"/>
        </w:rPr>
        <w:t> </w:t>
      </w:r>
      <w:r w:rsidRPr="00EB48BE">
        <w:rPr>
          <w:rStyle w:val="s2"/>
          <w:color w:val="000000" w:themeColor="text1"/>
        </w:rPr>
        <w:t>жылы</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https://www.akorda.kz/ru/glava-gosudarstva-provel-zasedanie-soveta-ezopasnosti-48378</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Мемлекет басшысы</w:t>
      </w:r>
      <w:r w:rsidRPr="00EB48BE">
        <w:rPr>
          <w:rStyle w:val="apple-converted-space"/>
          <w:color w:val="000000" w:themeColor="text1"/>
        </w:rPr>
        <w:t> </w:t>
      </w:r>
      <w:r w:rsidRPr="00EB48BE">
        <w:rPr>
          <w:rStyle w:val="s2"/>
          <w:color w:val="000000" w:themeColor="text1"/>
        </w:rPr>
        <w:t>Қасым-Жомарт Тоқаевтың</w:t>
      </w:r>
      <w:r w:rsidRPr="00EB48BE">
        <w:rPr>
          <w:rStyle w:val="apple-converted-space"/>
          <w:color w:val="000000" w:themeColor="text1"/>
        </w:rPr>
        <w:t> </w:t>
      </w:r>
      <w:r w:rsidRPr="00EB48BE">
        <w:rPr>
          <w:rStyle w:val="s2"/>
          <w:color w:val="000000" w:themeColor="text1"/>
        </w:rPr>
        <w:t>2022 жылғы 16 наурызындағы</w:t>
      </w:r>
      <w:r w:rsidRPr="00EB48BE">
        <w:rPr>
          <w:rStyle w:val="apple-converted-space"/>
          <w:color w:val="000000" w:themeColor="text1"/>
        </w:rPr>
        <w:t> </w:t>
      </w:r>
      <w:r w:rsidRPr="00EB48BE">
        <w:rPr>
          <w:rStyle w:val="s2"/>
          <w:color w:val="000000" w:themeColor="text1"/>
        </w:rPr>
        <w:t>Қазақстан халқына Жолдауы</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https://www.akorda.kz/ru/poslanie-glavy-gosudarstva-kasym-zhomarta-tokaeva-narodu-kazahstana-1623953</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Мемлекет</w:t>
      </w:r>
      <w:r w:rsidRPr="00EB48BE">
        <w:rPr>
          <w:rStyle w:val="apple-converted-space"/>
          <w:color w:val="000000" w:themeColor="text1"/>
        </w:rPr>
        <w:t> </w:t>
      </w:r>
      <w:r w:rsidRPr="00EB48BE">
        <w:rPr>
          <w:rStyle w:val="s2"/>
          <w:color w:val="000000" w:themeColor="text1"/>
        </w:rPr>
        <w:t>Президентінің</w:t>
      </w:r>
      <w:r w:rsidRPr="00EB48BE">
        <w:rPr>
          <w:rStyle w:val="apple-converted-space"/>
          <w:color w:val="000000" w:themeColor="text1"/>
        </w:rPr>
        <w:t> </w:t>
      </w:r>
      <w:r w:rsidRPr="00EB48BE">
        <w:rPr>
          <w:rStyle w:val="s2"/>
          <w:color w:val="000000" w:themeColor="text1"/>
        </w:rPr>
        <w:t>Қазақстан халқына Жолдауы. 1997 жылғы қазан</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https://online.zakon.kz/Document/;doc_id=1015368</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2024-2028 жылдарға арналған қоғаммен серіктестікте қоғамдық қауіпсіздікті қамтамасыз ету тұжырымдамалары</w:t>
      </w:r>
      <w:r w:rsidRPr="00EB48BE">
        <w:rPr>
          <w:rStyle w:val="apple-converted-space"/>
          <w:color w:val="000000" w:themeColor="text1"/>
        </w:rPr>
        <w:t> </w:t>
      </w:r>
      <w:r w:rsidRPr="00EB48BE">
        <w:rPr>
          <w:rStyle w:val="s2"/>
          <w:color w:val="000000" w:themeColor="text1"/>
        </w:rPr>
        <w:t>(жоба) [Электрондық ресурс] –</w:t>
      </w:r>
      <w:r w:rsidRPr="00EB48BE">
        <w:rPr>
          <w:rStyle w:val="apple-converted-space"/>
          <w:color w:val="000000" w:themeColor="text1"/>
        </w:rPr>
        <w:t> </w:t>
      </w:r>
      <w:r w:rsidRPr="00EB48BE">
        <w:rPr>
          <w:rStyle w:val="s2"/>
          <w:color w:val="000000" w:themeColor="text1"/>
        </w:rPr>
        <w:t>Қол жетімділік режимі: https://www.gov.kz/uploads/2023/2/22/827fa0eb2144efe701c38e919160f31e_original.157085.docx</w:t>
      </w:r>
      <w:r w:rsidRPr="00EB48BE">
        <w:rPr>
          <w:rStyle w:val="apple-converted-space"/>
          <w:color w:val="000000" w:themeColor="text1"/>
        </w:rPr>
        <w:t> </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Қазақстан Республикасының</w:t>
      </w:r>
      <w:r w:rsidRPr="00EB48BE">
        <w:rPr>
          <w:rStyle w:val="apple-converted-space"/>
          <w:color w:val="000000" w:themeColor="text1"/>
        </w:rPr>
        <w:t> </w:t>
      </w:r>
      <w:r w:rsidRPr="00EB48BE">
        <w:rPr>
          <w:rStyle w:val="s2"/>
          <w:color w:val="000000" w:themeColor="text1"/>
        </w:rPr>
        <w:t>Әкімшілік құқық бұзушылық туралы</w:t>
      </w:r>
      <w:r w:rsidRPr="00EB48BE">
        <w:rPr>
          <w:rStyle w:val="apple-converted-space"/>
          <w:color w:val="000000" w:themeColor="text1"/>
        </w:rPr>
        <w:t> </w:t>
      </w:r>
      <w:r w:rsidRPr="00EB48BE">
        <w:rPr>
          <w:rStyle w:val="s2"/>
          <w:color w:val="000000" w:themeColor="text1"/>
        </w:rPr>
        <w:t>кодексі. – Алматы: ЮРИСТ, 2023. – 496</w:t>
      </w:r>
      <w:r w:rsidRPr="00EB48BE">
        <w:rPr>
          <w:rStyle w:val="apple-converted-space"/>
          <w:color w:val="000000" w:themeColor="text1"/>
        </w:rPr>
        <w:t> </w:t>
      </w:r>
      <w:r w:rsidRPr="00EB48BE">
        <w:rPr>
          <w:rStyle w:val="s2"/>
          <w:color w:val="000000" w:themeColor="text1"/>
        </w:rPr>
        <w:t>б.</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«Құқық бұзушылық профилактикасы туралы»</w:t>
      </w:r>
      <w:r w:rsidRPr="00EB48BE">
        <w:rPr>
          <w:rStyle w:val="apple-converted-space"/>
          <w:color w:val="000000" w:themeColor="text1"/>
        </w:rPr>
        <w:t> </w:t>
      </w:r>
      <w:r w:rsidRPr="00EB48BE">
        <w:rPr>
          <w:rStyle w:val="s2"/>
          <w:color w:val="000000" w:themeColor="text1"/>
        </w:rPr>
        <w:t>29.04.2010</w:t>
      </w:r>
      <w:r w:rsidRPr="00EB48BE">
        <w:rPr>
          <w:rStyle w:val="apple-converted-space"/>
          <w:color w:val="000000" w:themeColor="text1"/>
        </w:rPr>
        <w:t> </w:t>
      </w:r>
      <w:r w:rsidRPr="00EB48BE">
        <w:rPr>
          <w:rStyle w:val="s2"/>
          <w:color w:val="000000" w:themeColor="text1"/>
        </w:rPr>
        <w:t>жылғы№ 271-IV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«Құқық қорғау қызметі туралы»</w:t>
      </w:r>
      <w:r w:rsidRPr="00EB48BE">
        <w:rPr>
          <w:rStyle w:val="apple-converted-space"/>
          <w:color w:val="000000" w:themeColor="text1"/>
        </w:rPr>
        <w:t> </w:t>
      </w:r>
      <w:r w:rsidRPr="00EB48BE">
        <w:rPr>
          <w:rStyle w:val="s2"/>
          <w:color w:val="000000" w:themeColor="text1"/>
        </w:rPr>
        <w:t>06.01.2011</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380-IV</w:t>
      </w:r>
      <w:r w:rsidRPr="00EB48BE">
        <w:rPr>
          <w:rStyle w:val="apple-converted-space"/>
          <w:color w:val="000000" w:themeColor="text1"/>
        </w:rPr>
        <w:t> </w:t>
      </w:r>
      <w:r w:rsidRPr="00EB48BE">
        <w:rPr>
          <w:rStyle w:val="s2"/>
          <w:color w:val="000000" w:themeColor="text1"/>
        </w:rPr>
        <w:t>ҚРЗ// http: // online.zakon.kz.</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«Қазақстан Республикасының ұлттық қауіпсіздік туралы»</w:t>
      </w:r>
      <w:r w:rsidRPr="00EB48BE">
        <w:rPr>
          <w:rStyle w:val="apple-converted-space"/>
          <w:color w:val="000000" w:themeColor="text1"/>
        </w:rPr>
        <w:t> </w:t>
      </w:r>
      <w:r w:rsidRPr="00EB48BE">
        <w:rPr>
          <w:rStyle w:val="s2"/>
          <w:color w:val="000000" w:themeColor="text1"/>
        </w:rPr>
        <w:t>06.01.2012</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527-IV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«Қазақстан Республикасының ішкі істер органдары туралы»</w:t>
      </w:r>
      <w:r w:rsidRPr="00EB48BE">
        <w:rPr>
          <w:rStyle w:val="apple-converted-space"/>
          <w:color w:val="000000" w:themeColor="text1"/>
        </w:rPr>
        <w:t> </w:t>
      </w:r>
      <w:r w:rsidRPr="00EB48BE">
        <w:rPr>
          <w:rStyle w:val="s2"/>
          <w:color w:val="000000" w:themeColor="text1"/>
        </w:rPr>
        <w:t>23.04.2014</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199-V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ЗРК от 06.04.2016 года «О правовых актах» // http: // online.zakon.kz.</w:t>
      </w:r>
    </w:p>
    <w:p w:rsidR="00E03BE4" w:rsidRPr="00EB48BE" w:rsidRDefault="00E03BE4" w:rsidP="00E03BE4">
      <w:pPr>
        <w:pStyle w:val="s3"/>
        <w:numPr>
          <w:ilvl w:val="0"/>
          <w:numId w:val="9"/>
        </w:numPr>
        <w:spacing w:before="0" w:beforeAutospacing="0" w:after="0" w:afterAutospacing="0"/>
        <w:ind w:left="0" w:firstLine="709"/>
        <w:jc w:val="both"/>
        <w:rPr>
          <w:color w:val="000000" w:themeColor="text1"/>
        </w:rPr>
      </w:pPr>
      <w:r w:rsidRPr="00EB48BE">
        <w:rPr>
          <w:rStyle w:val="s2"/>
          <w:color w:val="000000" w:themeColor="text1"/>
        </w:rPr>
        <w:t>Қоғамдық қауіпсіздікті қамтамасыз ету жөніндегі тұжырымдама қоғамның нақты сұраныстарын ескеретін болады</w:t>
      </w:r>
      <w:r w:rsidRPr="00EB48BE">
        <w:rPr>
          <w:rStyle w:val="apple-converted-space"/>
          <w:color w:val="000000" w:themeColor="text1"/>
        </w:rPr>
        <w:t> </w:t>
      </w:r>
      <w:r w:rsidRPr="00EB48BE">
        <w:rPr>
          <w:rStyle w:val="s2"/>
          <w:color w:val="000000" w:themeColor="text1"/>
        </w:rPr>
        <w:t>–</w:t>
      </w:r>
      <w:r w:rsidRPr="00EB48BE">
        <w:rPr>
          <w:rStyle w:val="apple-converted-space"/>
          <w:color w:val="000000" w:themeColor="text1"/>
        </w:rPr>
        <w:t> </w:t>
      </w:r>
      <w:r w:rsidRPr="00EB48BE">
        <w:rPr>
          <w:rStyle w:val="s2"/>
          <w:color w:val="000000" w:themeColor="text1"/>
        </w:rPr>
        <w:t>ІІМ</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https://primeminister.kz/ru/news/kontseptsiya-po-obespecheniyu-obshchestvennoy-bezopasnosti-budet-uchityvat-realnye-zaprosy-obshchestva-mvd-22994</w:t>
      </w:r>
    </w:p>
    <w:p w:rsidR="00E03BE4" w:rsidRPr="00EB48BE" w:rsidRDefault="00E03BE4" w:rsidP="00E03BE4">
      <w:pPr>
        <w:pStyle w:val="ab"/>
        <w:numPr>
          <w:ilvl w:val="0"/>
          <w:numId w:val="9"/>
        </w:numPr>
        <w:tabs>
          <w:tab w:val="left" w:pos="851"/>
          <w:tab w:val="left" w:pos="993"/>
          <w:tab w:val="left" w:pos="1418"/>
        </w:tabs>
        <w:ind w:left="0" w:firstLine="709"/>
        <w:jc w:val="both"/>
        <w:outlineLvl w:val="0"/>
        <w:rPr>
          <w:rFonts w:ascii="Times New Roman" w:eastAsia="Calibri" w:hAnsi="Times New Roman" w:cs="Times New Roman"/>
          <w:bCs/>
          <w:color w:val="000000" w:themeColor="text1"/>
          <w:kern w:val="36"/>
          <w:sz w:val="24"/>
          <w:szCs w:val="24"/>
        </w:rPr>
      </w:pPr>
      <w:r w:rsidRPr="00EB48BE">
        <w:rPr>
          <w:rFonts w:ascii="Times New Roman" w:eastAsia="Times New Roman" w:hAnsi="Times New Roman" w:cs="Times New Roman"/>
          <w:color w:val="000000" w:themeColor="text1"/>
          <w:sz w:val="24"/>
          <w:szCs w:val="24"/>
          <w:lang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E03BE4" w:rsidRPr="00EB48BE" w:rsidRDefault="00E03BE4" w:rsidP="00E03BE4">
      <w:pPr>
        <w:pStyle w:val="ac"/>
        <w:numPr>
          <w:ilvl w:val="0"/>
          <w:numId w:val="9"/>
        </w:numPr>
        <w:tabs>
          <w:tab w:val="left" w:pos="993"/>
        </w:tabs>
        <w:spacing w:after="0" w:line="240" w:lineRule="auto"/>
        <w:ind w:left="0" w:firstLine="709"/>
        <w:jc w:val="both"/>
        <w:rPr>
          <w:rFonts w:ascii="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 xml:space="preserve">Сайтбеков А.М. Сервисная модель казахстанской полиции: введение и перспективы [Электронный ресурс] - Режим доступа: https://polisia.kz/ru/servisnaya-model-kazahstanskoj-politsii-videnie-i-perspektivy </w:t>
      </w:r>
    </w:p>
    <w:p w:rsidR="00E03BE4" w:rsidRPr="00EB48BE" w:rsidRDefault="00E03BE4" w:rsidP="00E03BE4">
      <w:pPr>
        <w:pStyle w:val="ac"/>
        <w:numPr>
          <w:ilvl w:val="0"/>
          <w:numId w:val="9"/>
        </w:numPr>
        <w:tabs>
          <w:tab w:val="left" w:pos="993"/>
        </w:tabs>
        <w:spacing w:after="0" w:line="240" w:lineRule="auto"/>
        <w:ind w:left="0" w:firstLine="709"/>
        <w:jc w:val="both"/>
        <w:rPr>
          <w:rFonts w:ascii="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E03BE4" w:rsidRPr="00EB48BE" w:rsidRDefault="00E03BE4" w:rsidP="00E03BE4">
      <w:pPr>
        <w:contextualSpacing/>
        <w:jc w:val="center"/>
        <w:rPr>
          <w:rFonts w:ascii="Times New Roman" w:hAnsi="Times New Roman"/>
          <w:b/>
          <w:color w:val="000000" w:themeColor="text1"/>
          <w:sz w:val="28"/>
          <w:szCs w:val="28"/>
          <w:lang w:val="kk-KZ"/>
        </w:rPr>
      </w:pPr>
      <w:r w:rsidRPr="00EB48BE">
        <w:rPr>
          <w:rFonts w:ascii="Times New Roman" w:hAnsi="Times New Roman"/>
          <w:b/>
          <w:color w:val="000000" w:themeColor="text1"/>
          <w:sz w:val="28"/>
          <w:szCs w:val="28"/>
          <w:lang w:val="kk-KZ"/>
        </w:rPr>
        <w:t>Қосымша:</w:t>
      </w:r>
    </w:p>
    <w:p w:rsidR="00E03BE4" w:rsidRPr="00EB48BE" w:rsidRDefault="00E03BE4" w:rsidP="00E03BE4">
      <w:pPr>
        <w:pStyle w:val="ac"/>
        <w:widowControl w:val="0"/>
        <w:numPr>
          <w:ilvl w:val="0"/>
          <w:numId w:val="8"/>
        </w:numPr>
        <w:tabs>
          <w:tab w:val="left" w:pos="851"/>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Административная деликтология / под ред. Б.А. Жетписбаева. - Алматы: Қазақ университеті, 2014. - 396 с.</w:t>
      </w:r>
    </w:p>
    <w:p w:rsidR="00E03BE4" w:rsidRPr="00EB48BE" w:rsidRDefault="00E03BE4" w:rsidP="00E03BE4">
      <w:pPr>
        <w:widowControl w:val="0"/>
        <w:numPr>
          <w:ilvl w:val="0"/>
          <w:numId w:val="8"/>
        </w:numPr>
        <w:tabs>
          <w:tab w:val="left" w:pos="851"/>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eastAsia="SimSun" w:hAnsi="Times New Roman" w:cs="Times New Roman"/>
          <w:color w:val="000000" w:themeColor="text1"/>
          <w:sz w:val="24"/>
          <w:szCs w:val="24"/>
        </w:rPr>
        <w:t>Административное право Республики Казахстан: учебное пособие / Д.А. Оспанова, Д.О. Кусаинов. - Алматы: Қазақ университеті, 2017. – 192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lastRenderedPageBreak/>
        <w:t>Асланов М.М. Полицейское право: Учеб. пособие. – Алматы: ООНИиРИР Алматинской академии МВД РК, 2016. – 310 с.</w:t>
      </w:r>
    </w:p>
    <w:p w:rsidR="00E03BE4" w:rsidRPr="00EB48BE" w:rsidRDefault="00E03BE4" w:rsidP="00E03BE4">
      <w:pPr>
        <w:widowControl w:val="0"/>
        <w:numPr>
          <w:ilvl w:val="0"/>
          <w:numId w:val="8"/>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Журсимбаев С.К. Правоохранительные органы Республики Казахстан. Учебник. – Алматы: 2010.</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Ибраимова Н.И. Государственная служба в правоохранительных органов: Учебное пособие. – Алматы, 2021. –  346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Как освещать митинги. Пособие для журналистов. – Алматы, Фонд «Әділ сөз», 2020. – 52 с.</w:t>
      </w:r>
    </w:p>
    <w:p w:rsidR="00E03BE4" w:rsidRPr="00EB48BE" w:rsidRDefault="00E03BE4" w:rsidP="00E03BE4">
      <w:pPr>
        <w:pStyle w:val="ac"/>
        <w:numPr>
          <w:ilvl w:val="0"/>
          <w:numId w:val="8"/>
        </w:numPr>
        <w:tabs>
          <w:tab w:val="left" w:pos="851"/>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Культемирова Л.Т. Государственная служба Республики Казахстан: Монография. – Алматы, 2018. – 239 с.</w:t>
      </w:r>
    </w:p>
    <w:p w:rsidR="00E03BE4" w:rsidRPr="00EB48BE" w:rsidRDefault="00E03BE4" w:rsidP="00E03BE4">
      <w:pPr>
        <w:widowControl w:val="0"/>
        <w:numPr>
          <w:ilvl w:val="0"/>
          <w:numId w:val="8"/>
        </w:numPr>
        <w:tabs>
          <w:tab w:val="left" w:pos="851"/>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eastAsia="SimSun" w:hAnsi="Times New Roman" w:cs="Times New Roman"/>
          <w:color w:val="000000" w:themeColor="text1"/>
          <w:sz w:val="24"/>
          <w:szCs w:val="24"/>
        </w:rPr>
        <w:t>Нуртазина Р.А. Национальная безопасность Республики Казахстан. - Алматы, 2014. - 220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 xml:space="preserve">Нурушева М.Б. Концептуальные основы правоохранительной деятельности: Учебно-методическое пособие. – Алматы: ООНИиРИР Алматинской академии МВД Республики Казахстан, 2021. – 112 с. </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 Алматинской академии МВД Республики Казахстан, 2021. –  98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Нурушева М.Б. Международные стандарты в деятельности правоохранительных органов: Учебно-методическое пособие. –Алматы: ООНИиРИР Алматинской академии МВД Республики Казахстан, 2021. – 76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Общая теория правоохранительной деятельности: Учебно-методическое пособие / Сост.: Б.М.Нурушева – Алматы: ООНИиРИР Алматинской академии МВД Республики Казахстан им.М.Есбулатова, 2021. –  116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Самалдыков М.К. Правоохранительные органы Республики Казахстан: учебно-методическое пособие. – Алматы: Қазақ университеті, 2017. – 298 с.</w:t>
      </w:r>
    </w:p>
    <w:p w:rsidR="00E03BE4" w:rsidRPr="00EB48BE" w:rsidRDefault="00E03BE4" w:rsidP="00E03BE4">
      <w:pPr>
        <w:widowControl w:val="0"/>
        <w:numPr>
          <w:ilvl w:val="0"/>
          <w:numId w:val="8"/>
        </w:numPr>
        <w:shd w:val="clear" w:color="auto" w:fill="FFFFFF"/>
        <w:tabs>
          <w:tab w:val="left" w:pos="851"/>
          <w:tab w:val="left" w:pos="993"/>
        </w:tabs>
        <w:suppressAutoHyphens/>
        <w:spacing w:after="0" w:line="240" w:lineRule="auto"/>
        <w:ind w:left="0" w:firstLine="567"/>
        <w:jc w:val="both"/>
        <w:rPr>
          <w:rFonts w:ascii="Times New Roman" w:hAnsi="Times New Roman" w:cs="Times New Roman"/>
          <w:color w:val="000000" w:themeColor="text1"/>
          <w:spacing w:val="3"/>
          <w:sz w:val="24"/>
          <w:szCs w:val="24"/>
        </w:rPr>
      </w:pPr>
      <w:r w:rsidRPr="00EB48BE">
        <w:rPr>
          <w:rFonts w:ascii="Times New Roman" w:hAnsi="Times New Roman" w:cs="Times New Roman"/>
          <w:color w:val="000000" w:themeColor="text1"/>
          <w:sz w:val="24"/>
          <w:szCs w:val="24"/>
        </w:rPr>
        <w:t>Самалдыков М.К. Правоохранительные органы Республики Казахстан. - Алматы, 1996.</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Сидашева Ж.Е. Сервисная модель полиции Казахстана: учебное пособие. – Алматы: ООНИиРИР Алматинской академии МВД Республики Казахстан им. М. Есбулатова, 2024. – 104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Ш. Кабылбаева, 2022. – 127 с.</w:t>
      </w:r>
    </w:p>
    <w:p w:rsidR="00E03BE4" w:rsidRPr="00EB48BE" w:rsidRDefault="00E03BE4" w:rsidP="00E03BE4">
      <w:pPr>
        <w:widowControl w:val="0"/>
        <w:numPr>
          <w:ilvl w:val="0"/>
          <w:numId w:val="8"/>
        </w:numPr>
        <w:tabs>
          <w:tab w:val="left" w:pos="426"/>
          <w:tab w:val="left" w:pos="993"/>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pacing w:val="-10"/>
          <w:sz w:val="24"/>
          <w:szCs w:val="24"/>
        </w:rPr>
        <w:t>Сулейменова Г.Ж., Тусупбеков Р.Т. Правоохранительные органы Республики Казахстан. Курс лекций в схемах. – Алматы, - Караганды, 2003.</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Токсанова М.Б. Государственная система профилактики бытового насилия в Республики Казахстан: Учебное пособие. – Алматы: ООНИиРИР Алматинской академии МВД Республики Казахстан имени М. Есбулатова, 2020. –  155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 Алматинской академии МВД РК им. М. Есбулатова, – 2018. –  214 с.</w:t>
      </w:r>
    </w:p>
    <w:p w:rsidR="00E03BE4" w:rsidRPr="00EB48BE" w:rsidRDefault="00E03BE4" w:rsidP="00E03BE4">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Шамшиева И.С. Правоохранительные органы Республики Казахстан: Учебно-методическое пособие. – Алматы: ООНИиРИР Алматинской академии МВД Республики Казахстан, 2021. – 172 с.</w:t>
      </w:r>
    </w:p>
    <w:p w:rsidR="00E03BE4" w:rsidRDefault="00E03BE4" w:rsidP="00E03BE4">
      <w:pPr>
        <w:tabs>
          <w:tab w:val="left" w:pos="993"/>
          <w:tab w:val="left" w:pos="1134"/>
        </w:tabs>
        <w:spacing w:after="0" w:line="240" w:lineRule="auto"/>
        <w:ind w:firstLine="567"/>
        <w:rPr>
          <w:rFonts w:ascii="Times New Roman" w:hAnsi="Times New Roman" w:cs="Times New Roman"/>
          <w:sz w:val="27"/>
          <w:szCs w:val="27"/>
          <w:lang w:val="kk-KZ"/>
        </w:rPr>
      </w:pPr>
      <w:r w:rsidRPr="00EB48BE">
        <w:rPr>
          <w:rFonts w:eastAsia="Calibri"/>
          <w:color w:val="000000" w:themeColor="text1"/>
          <w:sz w:val="28"/>
          <w:szCs w:val="28"/>
          <w:lang w:val="kk-KZ" w:eastAsia="en-US"/>
        </w:rPr>
        <w:br w:type="page"/>
      </w:r>
    </w:p>
    <w:p w:rsidR="00E03BE4" w:rsidRDefault="00E03BE4" w:rsidP="00E03BE4">
      <w:pPr>
        <w:tabs>
          <w:tab w:val="left" w:pos="993"/>
          <w:tab w:val="left" w:pos="1134"/>
        </w:tabs>
        <w:spacing w:after="0" w:line="240" w:lineRule="auto"/>
        <w:ind w:firstLine="567"/>
        <w:rPr>
          <w:rFonts w:ascii="Times New Roman" w:hAnsi="Times New Roman" w:cs="Times New Roman"/>
          <w:sz w:val="27"/>
          <w:szCs w:val="27"/>
          <w:lang w:val="kk-KZ"/>
        </w:rPr>
      </w:pPr>
    </w:p>
    <w:p w:rsidR="00E03BE4" w:rsidRPr="00E03BE4" w:rsidRDefault="009E29B0" w:rsidP="00E03BE4">
      <w:pPr>
        <w:tabs>
          <w:tab w:val="left" w:pos="993"/>
          <w:tab w:val="left" w:pos="1134"/>
        </w:tabs>
        <w:spacing w:after="0" w:line="240" w:lineRule="auto"/>
        <w:ind w:firstLine="567"/>
        <w:rPr>
          <w:rFonts w:ascii="Times New Roman" w:hAnsi="Times New Roman" w:cs="Times New Roman"/>
          <w:sz w:val="27"/>
          <w:szCs w:val="27"/>
          <w:lang w:val="kk-KZ"/>
        </w:rPr>
      </w:pPr>
      <w:r w:rsidRPr="009E29B0">
        <w:rPr>
          <w:rFonts w:ascii="Times New Roman" w:hAnsi="Times New Roman" w:cs="Times New Roman"/>
          <w:b/>
          <w:sz w:val="28"/>
          <w:szCs w:val="28"/>
          <w:lang w:val="kk-KZ"/>
        </w:rPr>
        <w:t>ҚҰҚЫҚ ҚОРҒАУ ҚЫЗМЕТІНІҢ ТҰЖЫРЫМДАМАЛЫҚ НЕГІЗДЕРІ</w:t>
      </w:r>
    </w:p>
    <w:p w:rsidR="00CA29C3" w:rsidRPr="00E03BE4" w:rsidRDefault="00CA29C3" w:rsidP="00E03BE4">
      <w:pPr>
        <w:rPr>
          <w:rFonts w:eastAsia="Calibri"/>
          <w:color w:val="000000" w:themeColor="text1"/>
          <w:sz w:val="28"/>
          <w:szCs w:val="28"/>
          <w:lang w:val="kk-KZ" w:eastAsia="en-US"/>
        </w:rPr>
      </w:pPr>
      <w:r w:rsidRPr="00CA29C3">
        <w:rPr>
          <w:rFonts w:ascii="Times New Roman" w:eastAsia="Times New Roman" w:hAnsi="Times New Roman" w:cs="Times New Roman"/>
          <w:b/>
          <w:bCs/>
          <w:sz w:val="28"/>
          <w:szCs w:val="28"/>
          <w:lang w:val="kk-KZ" w:eastAsia="kk-KZ"/>
        </w:rPr>
        <w:t>Емтихан сұрақтары: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 Құқық қорғау қызметі дегеніміз не?</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 ҚР-дағы құқық қорғау қызметінің негізгі мақсаттары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 ҚР Құқық қорғау органдары қандай негізгі функцияларды орындайды?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 ҚР-дағы құқық қорғау қызметінің негізінде қандай қағидаттар жатыр?</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5. ҚР Құқық қорғау органдарының алдына қандай міндеттер қойылады?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6. Құқық қорғау қызметі контекстінде «құқықтық тәртіп» ұғымы нені қамтиды?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7. ҚР Құқық қорғау органдары қызметінің негізгі бағыттары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8. ҚР-да құқық қорғау қызметі қалай реттеледі?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9. Құқық қорғау органдарының қызметіне қандай шектеулер бар?</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10. ҚР Құқық қорғау органдарының жұмысындағы негізгі проблемалар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11. Құқық қорғау органдары қызметкерлерінің құқықтары мен міндеттері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12. Құқық қорғау қызметінде қандай әдістер мен тәсілдер қолданылады?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13. Құқық қорғау қызметі шеңберінде азаматтардың құқықтарының сақталуы қалай қамтамасыз етіледі?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14. ҚР-дағы құқық қорғау қызметіне қандай халықаралық стандарттар әсер етеді?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15. Құқық қорғау органдарының қызметіне бақылау қалай жүзеге асырылады?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16. Соңғы жылдары ҚР Құқық қорғау қызметіне қандай жаңалықтар енгізілді?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17. Құқық қорғау органдарының басқа мемлекеттік құрылымдармен өзара іс-қимылы қалай жүреді?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18. ҚР Құқық қорғау органдары сыбайлас жемқорлықпен қалай күресуде?</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19. Қазіргі Қазақстандағы құқық қорғау қызметінің негізгі сын-қатерлері мен қауіптері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20. ҚР Құқық қорғау органдары қылмыстың жаңа түрлеріне қалай әрекет етеді?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21. Құқық қорғау қызметінің қандай аспектілерін жұртшылық сынға алады?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22. ҚР-дағы құқық қорғау қызметін реттейтін негізгі заңнамалық актілері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23. ҚР-да құқық қорғау жүйесін қалыптастырудың негізгі кезеңдері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24. ҚР Құқық қорғау органдары халықаралық ұйымдармен қалай ынтымақтасады?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25. ҚР Құқық қорғау органдары үшін кадрларды даярлау мен оқытудың негізгі аспектілері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26. ҚР Құқық қорғау органдары шеңберінде қандай арнайы бөлімшелер бар?</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27. ҚР-да құқық қорғау қызметі үшін қандай мамандандырылған оқу орындары кадрлар даярлайды?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28. Құқық қорғау қызметінің тиімділігін арттыру үшін қандай негізгі шаралар қабылдануда?</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29. Құқық қорғау қызметіндегі тәсілдердің өзгеруіне қандай факторлар әсер етеді?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30. Қылмыстың алдын алу үшін қандай негізгі шаралар қолданылады?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31. Құқық қорғау органдарының жұртшылықпен өзара іс-қимылының негізгі принциптері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32. Құқық қорғау органдарының жаңа технологияларға бейімделуі қалай жүреді?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33. Трансұлттық қылмыспен күресу үшін қандай негізгі стратегиялар қолданылады?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34. Құқық қорғау органдарының қызметін құқықтық реттеудің ерекшеліктері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35. ҚР-да күрес үшін қандай негізгі қылмыс түрлері басым болып саналады?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36. Құқық қорғау органдарының қызметіндегі қоғамдық бақылау кеңестерінің рөлі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37. Құқық қорғау органдары жұмысының тиімділігі қалай бағаланады?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lastRenderedPageBreak/>
        <w:t>38. Құқық қорғау қызметі саласындағы халықаралық ынтымақтастықтың негізгі бағыттары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39. Құқық қорғау қызметін күшейту үшін қандай заңнамалық бастамалар қабылданды?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40. Құқық қорғау органдарының әлеуметтік жауапкершілігінің негізгі аспектілері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41. Құқық қорғау органдарының медиа құрылымдармен өзара іс-қимылы қалай жүреді?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42. Құқық қорғау жүйесін реформалау процесінің негізгі қиындықтары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43. Халықтың аз қорғалған топтарының құқықтарын қорғау үшін қандай шаралар қолданылады?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44. Құқық қорғау органдарының күш қолдануының негізгі құқықтық негіздері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45. Құқық қорғау органдарының қызметінде ашықтық қалай қамтамасыз етіледі?</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46. Құқық қорғау органдарының қызметін бағалау үшін қандай негізгі критерийлер қолданылады?</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47. Заңнаманы бұзған кезде құқық қорғау органдарының салдары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48. Құқық қорғау қызметіндегі ақпараттық технологиялармен жұмыс істеудің негізгі сын-қатерлері қандай?</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49. Жұртшылықтың құқық қорғау органдарына деген сенімін арттыру үшін қандай шаралар қабылдануда?</w:t>
      </w:r>
    </w:p>
    <w:p w:rsidR="00CA29C3" w:rsidRPr="00834F1E" w:rsidRDefault="00CA29C3" w:rsidP="00CA29C3">
      <w:pPr>
        <w:spacing w:after="0" w:line="240" w:lineRule="auto"/>
        <w:jc w:val="both"/>
        <w:rPr>
          <w:rFonts w:ascii="Times New Roman" w:eastAsia="Times New Roman" w:hAnsi="Times New Roman" w:cs="Times New Roman"/>
          <w:sz w:val="27"/>
          <w:szCs w:val="27"/>
          <w:lang w:val="kk-KZ" w:eastAsia="kk-KZ"/>
        </w:rPr>
      </w:pPr>
      <w:r w:rsidRPr="00834F1E">
        <w:rPr>
          <w:rFonts w:ascii="Times New Roman" w:eastAsia="Times New Roman" w:hAnsi="Times New Roman" w:cs="Times New Roman"/>
          <w:sz w:val="27"/>
          <w:szCs w:val="27"/>
          <w:lang w:val="kk-KZ" w:eastAsia="kk-KZ"/>
        </w:rPr>
        <w:t>50. ҚР Құқық қорғау органдары құқық қорғау ұйымдарымен қалай өзара іс-қимыл жасайды?</w:t>
      </w:r>
    </w:p>
    <w:p w:rsidR="00CA29C3" w:rsidRPr="00834F1E" w:rsidRDefault="00CA29C3" w:rsidP="00CA29C3">
      <w:pPr>
        <w:spacing w:after="0" w:line="240" w:lineRule="auto"/>
        <w:rPr>
          <w:rFonts w:ascii="Times New Roman" w:eastAsia="Times New Roman" w:hAnsi="Times New Roman" w:cs="Times New Roman"/>
          <w:sz w:val="27"/>
          <w:szCs w:val="27"/>
          <w:lang w:val="kk-KZ"/>
        </w:rPr>
      </w:pPr>
    </w:p>
    <w:p w:rsidR="00CA29C3" w:rsidRPr="00834F1E" w:rsidRDefault="00CA29C3" w:rsidP="00CA29C3">
      <w:pPr>
        <w:widowControl w:val="0"/>
        <w:spacing w:after="0" w:line="240" w:lineRule="auto"/>
        <w:jc w:val="center"/>
        <w:rPr>
          <w:rFonts w:ascii="Times New Roman" w:eastAsia="Times New Roman" w:hAnsi="Times New Roman" w:cs="Times New Roman"/>
          <w:b/>
          <w:bCs/>
          <w:caps/>
          <w:sz w:val="27"/>
          <w:szCs w:val="27"/>
          <w:lang w:val="kk-KZ"/>
        </w:rPr>
      </w:pPr>
    </w:p>
    <w:p w:rsidR="00C33902" w:rsidRPr="00CA29C3" w:rsidRDefault="00C33902" w:rsidP="00C33902">
      <w:pPr>
        <w:widowControl w:val="0"/>
        <w:spacing w:after="0" w:line="240" w:lineRule="auto"/>
        <w:jc w:val="center"/>
        <w:rPr>
          <w:rFonts w:ascii="Times New Roman" w:eastAsia="Times New Roman" w:hAnsi="Times New Roman" w:cs="Times New Roman"/>
          <w:b/>
          <w:bCs/>
          <w:caps/>
          <w:sz w:val="28"/>
          <w:szCs w:val="28"/>
          <w:lang w:val="kk-KZ"/>
        </w:rPr>
      </w:pPr>
      <w:r w:rsidRPr="00CA29C3">
        <w:rPr>
          <w:rFonts w:ascii="Times New Roman" w:eastAsia="Times New Roman" w:hAnsi="Times New Roman" w:cs="Times New Roman"/>
          <w:b/>
          <w:bCs/>
          <w:caps/>
          <w:sz w:val="28"/>
          <w:szCs w:val="28"/>
          <w:lang w:val="kk-KZ"/>
        </w:rPr>
        <w:t>ҰСЫНЫЛАТЫН ӘДЕБИЕТТЕР ТІЗІМІ</w:t>
      </w:r>
    </w:p>
    <w:p w:rsidR="00C33902" w:rsidRPr="00CA29C3" w:rsidRDefault="00C33902" w:rsidP="00C33902">
      <w:pPr>
        <w:widowControl w:val="0"/>
        <w:spacing w:after="0"/>
        <w:ind w:left="283"/>
        <w:jc w:val="center"/>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kk-KZ"/>
        </w:rPr>
        <w:t>Негізгі:</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2"/>
          <w:sz w:val="28"/>
          <w:szCs w:val="28"/>
          <w:lang w:val="kk-KZ"/>
        </w:rPr>
      </w:pPr>
      <w:r w:rsidRPr="00CA29C3">
        <w:rPr>
          <w:rFonts w:ascii="Times New Roman" w:eastAsia="Times New Roman" w:hAnsi="Times New Roman" w:cs="Times New Roman"/>
          <w:color w:val="000000"/>
          <w:spacing w:val="1"/>
          <w:sz w:val="28"/>
          <w:szCs w:val="28"/>
          <w:lang w:val="kk-KZ"/>
        </w:rPr>
        <w:t>Қазақстан Республикасының Конституциясы. Алматы –Юрист- 2020ж.</w:t>
      </w:r>
    </w:p>
    <w:p w:rsidR="00C33902" w:rsidRPr="00CA29C3" w:rsidRDefault="00C33902" w:rsidP="00C33902">
      <w:pPr>
        <w:widowControl w:val="0"/>
        <w:numPr>
          <w:ilvl w:val="0"/>
          <w:numId w:val="10"/>
        </w:numPr>
        <w:shd w:val="clear" w:color="auto" w:fill="FFFFFF"/>
        <w:tabs>
          <w:tab w:val="num" w:pos="0"/>
          <w:tab w:val="left" w:pos="418"/>
          <w:tab w:val="left" w:pos="900"/>
          <w:tab w:val="left" w:pos="1134"/>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pacing w:val="3"/>
          <w:sz w:val="28"/>
          <w:szCs w:val="28"/>
          <w:lang w:val="kk-KZ"/>
        </w:rPr>
        <w:t>Адам құқықтарының Жалпыға бірдей Декларациясы. 10.12.1948 ж</w:t>
      </w:r>
      <w:r w:rsidRPr="00CA29C3">
        <w:rPr>
          <w:rFonts w:ascii="Times New Roman" w:eastAsia="Times New Roman" w:hAnsi="Times New Roman" w:cs="Times New Roman"/>
          <w:color w:val="000000"/>
          <w:sz w:val="28"/>
          <w:szCs w:val="28"/>
          <w:lang w:val="kk-KZ"/>
        </w:rPr>
        <w:t>.</w:t>
      </w:r>
    </w:p>
    <w:p w:rsidR="00C33902" w:rsidRPr="00CA29C3" w:rsidRDefault="00C33902" w:rsidP="00C33902">
      <w:pPr>
        <w:widowControl w:val="0"/>
        <w:numPr>
          <w:ilvl w:val="0"/>
          <w:numId w:val="10"/>
        </w:numPr>
        <w:shd w:val="clear" w:color="auto" w:fill="FFFFFF"/>
        <w:tabs>
          <w:tab w:val="left" w:pos="418"/>
          <w:tab w:val="left" w:pos="900"/>
          <w:tab w:val="left" w:pos="1080"/>
        </w:tabs>
        <w:spacing w:after="0" w:line="240" w:lineRule="auto"/>
        <w:ind w:left="0" w:firstLine="709"/>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pacing w:val="2"/>
          <w:sz w:val="28"/>
          <w:szCs w:val="28"/>
          <w:lang w:val="kk-KZ"/>
        </w:rPr>
        <w:t>Азаматтардың саяси құқықтары туралы Халықаралық Пакті. 16.12.1966 ж</w:t>
      </w:r>
      <w:r w:rsidRPr="00CA29C3">
        <w:rPr>
          <w:rFonts w:ascii="Times New Roman" w:eastAsia="Times New Roman" w:hAnsi="Times New Roman" w:cs="Times New Roman"/>
          <w:color w:val="000000"/>
          <w:sz w:val="28"/>
          <w:szCs w:val="28"/>
        </w:rPr>
        <w:t>.</w:t>
      </w:r>
    </w:p>
    <w:p w:rsidR="00C33902" w:rsidRPr="00CA29C3" w:rsidRDefault="00C33902" w:rsidP="00C33902">
      <w:pPr>
        <w:widowControl w:val="0"/>
        <w:numPr>
          <w:ilvl w:val="0"/>
          <w:numId w:val="10"/>
        </w:numPr>
        <w:tabs>
          <w:tab w:val="left" w:pos="0"/>
          <w:tab w:val="left" w:pos="900"/>
          <w:tab w:val="left" w:pos="1134"/>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t>“Бала құқығы туралы” Декларация, 20 қараша 1959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2"/>
          <w:sz w:val="28"/>
          <w:szCs w:val="28"/>
        </w:rPr>
      </w:pPr>
      <w:r w:rsidRPr="00CA29C3">
        <w:rPr>
          <w:rFonts w:ascii="Times New Roman" w:eastAsia="Times New Roman" w:hAnsi="Times New Roman" w:cs="Times New Roman"/>
          <w:sz w:val="28"/>
          <w:szCs w:val="28"/>
          <w:lang w:val="uk-UA"/>
        </w:rPr>
        <w:t>“Бала құқықтары туралы” Конвенция, 1989 жыл 20 қараша</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2"/>
          <w:sz w:val="28"/>
          <w:szCs w:val="28"/>
        </w:rPr>
      </w:pPr>
      <w:r w:rsidRPr="00CA29C3">
        <w:rPr>
          <w:rFonts w:ascii="Times New Roman" w:eastAsia="Times New Roman" w:hAnsi="Times New Roman" w:cs="Times New Roman"/>
          <w:color w:val="000000"/>
          <w:spacing w:val="1"/>
          <w:sz w:val="28"/>
          <w:szCs w:val="28"/>
          <w:lang w:val="kk-KZ"/>
        </w:rPr>
        <w:t>ҚР «Құқық қорғау қызметі туралы» Заңы. 2011 ж. 6 қаңтар. (</w:t>
      </w:r>
      <w:r w:rsidRPr="00CA29C3">
        <w:rPr>
          <w:rFonts w:ascii="Times New Roman" w:eastAsia="Times New Roman" w:hAnsi="Times New Roman" w:cs="Times New Roman"/>
          <w:spacing w:val="1"/>
          <w:sz w:val="28"/>
          <w:szCs w:val="28"/>
          <w:lang w:val="kk-KZ"/>
        </w:rPr>
        <w:t xml:space="preserve">28.12 2018 ж берілген өзгерістерімен және толықтыруларымен). </w:t>
      </w:r>
      <w:hyperlink r:id="rId8" w:history="1">
        <w:r w:rsidRPr="00CA29C3">
          <w:rPr>
            <w:rFonts w:ascii="Times New Roman" w:eastAsia="Times New Roman" w:hAnsi="Times New Roman" w:cs="Times New Roman"/>
            <w:b/>
            <w:color w:val="000080"/>
            <w:spacing w:val="1"/>
            <w:sz w:val="28"/>
            <w:szCs w:val="28"/>
            <w:u w:val="single"/>
            <w:lang w:val="kk-KZ"/>
          </w:rPr>
          <w:t>www.adilet.kz</w:t>
        </w:r>
      </w:hyperlink>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pacing w:val="1"/>
          <w:sz w:val="28"/>
          <w:szCs w:val="28"/>
          <w:lang w:val="kk-KZ"/>
        </w:rPr>
        <w:t>Құқыққорғау органдары. Заң актілерінің жиынтығы. – Алматы:  Юрист. 2015 ж.</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pacing w:val="1"/>
          <w:sz w:val="28"/>
          <w:szCs w:val="28"/>
          <w:lang w:val="kk-KZ"/>
        </w:rPr>
        <w:t>«Сот жүйесі және соттардың мәртебесі туралы» Қазақстан Республикасының Конституциялық Заңы. 25.12.2000 ж. (</w:t>
      </w:r>
      <w:r w:rsidRPr="00CA29C3">
        <w:rPr>
          <w:rFonts w:ascii="Times New Roman" w:eastAsia="Times New Roman" w:hAnsi="Times New Roman" w:cs="Times New Roman"/>
          <w:sz w:val="28"/>
          <w:szCs w:val="28"/>
          <w:lang w:val="kk-KZ"/>
        </w:rPr>
        <w:t>21.02.2019 ж. берілген өзгерістерімен және толықтыруларымен).</w:t>
      </w:r>
      <w:hyperlink r:id="rId9" w:history="1">
        <w:r w:rsidRPr="00CA29C3">
          <w:rPr>
            <w:rFonts w:ascii="Times New Roman" w:eastAsia="Times New Roman" w:hAnsi="Times New Roman" w:cs="Times New Roman"/>
            <w:b/>
            <w:color w:val="000080"/>
            <w:spacing w:val="1"/>
            <w:sz w:val="28"/>
            <w:szCs w:val="28"/>
            <w:u w:val="single"/>
            <w:lang w:val="kk-KZ"/>
          </w:rPr>
          <w:t>www.adilet.kz</w:t>
        </w:r>
      </w:hyperlink>
    </w:p>
    <w:p w:rsidR="00C33902" w:rsidRPr="00CA29C3" w:rsidRDefault="00C33902" w:rsidP="00C33902">
      <w:pPr>
        <w:widowControl w:val="0"/>
        <w:numPr>
          <w:ilvl w:val="0"/>
          <w:numId w:val="10"/>
        </w:numPr>
        <w:shd w:val="clear" w:color="auto" w:fill="FFFFFF"/>
        <w:tabs>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sz w:val="28"/>
          <w:szCs w:val="28"/>
          <w:lang w:val="kk-KZ"/>
        </w:rPr>
        <w:t xml:space="preserve">Қазақстан Республикасының Қылмыстық процесстік кодексі. – Алматы: НОРМА-К, 2015 ж. </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
          <w:sz w:val="28"/>
          <w:szCs w:val="28"/>
          <w:lang w:val="kk-KZ"/>
        </w:rPr>
      </w:pPr>
      <w:r w:rsidRPr="00CA29C3">
        <w:rPr>
          <w:rFonts w:ascii="Times New Roman" w:eastAsia="Times New Roman" w:hAnsi="Times New Roman" w:cs="Times New Roman"/>
          <w:sz w:val="28"/>
          <w:szCs w:val="28"/>
          <w:lang w:val="kk-KZ"/>
        </w:rPr>
        <w:t>Закон Республики Казахстан № 590-II «Об уч</w:t>
      </w:r>
      <w:r w:rsidRPr="00CA29C3">
        <w:rPr>
          <w:rFonts w:ascii="Times New Roman" w:eastAsia="Times New Roman" w:hAnsi="Times New Roman" w:cs="Times New Roman"/>
          <w:sz w:val="28"/>
          <w:szCs w:val="28"/>
        </w:rPr>
        <w:t xml:space="preserve">астии граждан в обеспечении общественного порядка» от 04 июля 2004 года </w:t>
      </w:r>
      <w:r w:rsidRPr="00CA29C3">
        <w:rPr>
          <w:rFonts w:ascii="Times New Roman" w:eastAsia="Times New Roman" w:hAnsi="Times New Roman" w:cs="Times New Roman"/>
          <w:spacing w:val="1"/>
          <w:sz w:val="28"/>
          <w:szCs w:val="28"/>
          <w:lang w:val="kk-KZ"/>
        </w:rPr>
        <w:t>(02.11.2015 ж берілген өзг. және толықт.) «Параграф» ақпараттық жүйесі - 2015</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z w:val="28"/>
          <w:szCs w:val="28"/>
          <w:lang w:val="kk-KZ"/>
        </w:rPr>
      </w:pPr>
      <w:r w:rsidRPr="00CA29C3">
        <w:rPr>
          <w:rFonts w:ascii="Times New Roman" w:eastAsia="Times New Roman" w:hAnsi="Times New Roman" w:cs="Times New Roman"/>
          <w:color w:val="000000"/>
          <w:spacing w:val="1"/>
          <w:sz w:val="28"/>
          <w:szCs w:val="28"/>
          <w:lang w:val="kk-KZ"/>
        </w:rPr>
        <w:t>Қазақстан Республикасының ұлттық қауіпсіздігі туралы Заңы. 26.06.1998 ж</w:t>
      </w:r>
      <w:r w:rsidRPr="00CA29C3">
        <w:rPr>
          <w:rFonts w:ascii="Times New Roman" w:eastAsia="Times New Roman" w:hAnsi="Times New Roman" w:cs="Times New Roman"/>
          <w:color w:val="000000"/>
          <w:spacing w:val="-10"/>
          <w:sz w:val="28"/>
          <w:szCs w:val="28"/>
          <w:lang w:val="kk-KZ"/>
        </w:rPr>
        <w:t xml:space="preserve">.  </w:t>
      </w:r>
      <w:hyperlink r:id="rId10" w:history="1">
        <w:r w:rsidRPr="00CA29C3">
          <w:rPr>
            <w:rFonts w:ascii="Times New Roman" w:eastAsia="Times New Roman" w:hAnsi="Times New Roman" w:cs="Times New Roman"/>
            <w:b/>
            <w:color w:val="000080"/>
            <w:spacing w:val="1"/>
            <w:sz w:val="28"/>
            <w:szCs w:val="28"/>
            <w:u w:val="single"/>
          </w:rPr>
          <w:t>www.adilet.kz</w:t>
        </w:r>
      </w:hyperlink>
      <w:r w:rsidRPr="00CA29C3">
        <w:rPr>
          <w:rFonts w:ascii="Times New Roman" w:eastAsia="Times New Roman" w:hAnsi="Times New Roman" w:cs="Times New Roman"/>
          <w:b/>
          <w:spacing w:val="1"/>
          <w:sz w:val="28"/>
          <w:szCs w:val="28"/>
          <w:lang w:val="kk-KZ"/>
        </w:rPr>
        <w:t xml:space="preserve"> - </w:t>
      </w:r>
      <w:r w:rsidRPr="00CA29C3">
        <w:rPr>
          <w:rFonts w:ascii="Times New Roman" w:eastAsia="Times New Roman" w:hAnsi="Times New Roman" w:cs="Times New Roman"/>
          <w:spacing w:val="1"/>
          <w:sz w:val="28"/>
          <w:szCs w:val="28"/>
          <w:lang w:val="kk-KZ"/>
        </w:rPr>
        <w:t>2016 ж</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color w:val="000000"/>
          <w:spacing w:val="1"/>
          <w:sz w:val="28"/>
          <w:szCs w:val="28"/>
          <w:lang w:val="kk-KZ"/>
        </w:rPr>
        <w:t>Қазақстан Республикасының «Құқықтық актілер туралы» Заңы. 06.04.2016 ж. Ақпараттық жүйе «Параграф»</w:t>
      </w:r>
    </w:p>
    <w:p w:rsidR="00C33902" w:rsidRPr="00CA29C3" w:rsidRDefault="00C33902" w:rsidP="00C33902">
      <w:pPr>
        <w:widowControl w:val="0"/>
        <w:numPr>
          <w:ilvl w:val="0"/>
          <w:numId w:val="10"/>
        </w:numPr>
        <w:shd w:val="clear" w:color="auto" w:fill="FFFFFF"/>
        <w:tabs>
          <w:tab w:val="left" w:pos="389"/>
          <w:tab w:val="num" w:pos="1080"/>
        </w:tabs>
        <w:spacing w:after="0" w:line="240" w:lineRule="auto"/>
        <w:ind w:left="0" w:firstLine="709"/>
        <w:jc w:val="both"/>
        <w:rPr>
          <w:rFonts w:ascii="Times New Roman" w:eastAsia="Times New Roman" w:hAnsi="Times New Roman" w:cs="Times New Roman"/>
          <w:color w:val="000000"/>
          <w:spacing w:val="-21"/>
          <w:sz w:val="28"/>
          <w:szCs w:val="28"/>
          <w:lang w:val="kk-KZ"/>
        </w:rPr>
      </w:pPr>
      <w:r w:rsidRPr="00CA29C3">
        <w:rPr>
          <w:rFonts w:ascii="Times New Roman" w:eastAsia="Times New Roman" w:hAnsi="Times New Roman" w:cs="Times New Roman"/>
          <w:color w:val="000000"/>
          <w:spacing w:val="1"/>
          <w:sz w:val="28"/>
          <w:szCs w:val="28"/>
          <w:lang w:val="kk-KZ"/>
        </w:rPr>
        <w:t>Қазақстан Республикасының «Жедел-іздестіру қызметі туралы» Заңы 15.09.1994 ж</w:t>
      </w:r>
      <w:r w:rsidRPr="00CA29C3">
        <w:rPr>
          <w:rFonts w:ascii="Times New Roman" w:eastAsia="Times New Roman" w:hAnsi="Times New Roman" w:cs="Times New Roman"/>
          <w:color w:val="000000"/>
          <w:sz w:val="28"/>
          <w:szCs w:val="28"/>
          <w:lang w:val="kk-KZ"/>
        </w:rPr>
        <w:t>. «Параграф» ақпараттық жүйесі – 2016 ж.</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
          <w:sz w:val="28"/>
          <w:szCs w:val="28"/>
          <w:lang w:val="kk-KZ"/>
        </w:rPr>
      </w:pPr>
      <w:r w:rsidRPr="00CA29C3">
        <w:rPr>
          <w:rFonts w:ascii="Times New Roman" w:eastAsia="Times New Roman" w:hAnsi="Times New Roman" w:cs="Times New Roman"/>
          <w:color w:val="000000"/>
          <w:spacing w:val="1"/>
          <w:sz w:val="28"/>
          <w:szCs w:val="28"/>
          <w:lang w:val="kk-KZ"/>
        </w:rPr>
        <w:t xml:space="preserve">Қазақстан Республикасының «Нотариат туралы» Заңы 14.07.1997 ж. А. </w:t>
      </w:r>
      <w:r w:rsidRPr="00CA29C3">
        <w:rPr>
          <w:rFonts w:ascii="Times New Roman" w:eastAsia="Times New Roman" w:hAnsi="Times New Roman" w:cs="Times New Roman"/>
          <w:color w:val="000000"/>
          <w:spacing w:val="1"/>
          <w:sz w:val="28"/>
          <w:szCs w:val="28"/>
          <w:lang w:val="kk-KZ"/>
        </w:rPr>
        <w:lastRenderedPageBreak/>
        <w:t xml:space="preserve">Юрист 2015 жыл </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color w:val="000000"/>
          <w:spacing w:val="1"/>
          <w:sz w:val="28"/>
          <w:szCs w:val="28"/>
          <w:lang w:val="kk-KZ"/>
        </w:rPr>
        <w:t>Қазақстан Республикасының «Сот приставы туралы» Заң</w:t>
      </w:r>
      <w:r w:rsidRPr="00CA29C3">
        <w:rPr>
          <w:rFonts w:ascii="Times New Roman" w:eastAsia="Times New Roman" w:hAnsi="Times New Roman" w:cs="Times New Roman"/>
          <w:color w:val="000000"/>
          <w:spacing w:val="2"/>
          <w:sz w:val="28"/>
          <w:szCs w:val="28"/>
          <w:lang w:val="kk-KZ"/>
        </w:rPr>
        <w:t>ы 07.07.1997 ж. А.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sz w:val="28"/>
          <w:szCs w:val="28"/>
          <w:lang w:val="kk-KZ"/>
        </w:rPr>
        <w:t>ҚР «Атқарушылық іс жүргізу және сот орындаушыларының мәртебесі туралы» Заңы 1998 ж. 30 маусым</w:t>
      </w:r>
      <w:r w:rsidRPr="00CA29C3">
        <w:rPr>
          <w:rFonts w:ascii="Times New Roman" w:eastAsia="Times New Roman" w:hAnsi="Times New Roman" w:cs="Times New Roman"/>
          <w:color w:val="000000"/>
          <w:spacing w:val="-1"/>
          <w:sz w:val="28"/>
          <w:szCs w:val="28"/>
          <w:lang w:val="kk-KZ"/>
        </w:rPr>
        <w:t>. А. Юрист 2015 жыл</w:t>
      </w:r>
    </w:p>
    <w:p w:rsidR="00C33902" w:rsidRPr="00CA29C3" w:rsidRDefault="00C33902" w:rsidP="00C33902">
      <w:pPr>
        <w:widowControl w:val="0"/>
        <w:numPr>
          <w:ilvl w:val="0"/>
          <w:numId w:val="10"/>
        </w:numPr>
        <w:shd w:val="clear" w:color="auto" w:fill="FFFFFF"/>
        <w:tabs>
          <w:tab w:val="left" w:pos="360"/>
          <w:tab w:val="num" w:pos="1080"/>
        </w:tabs>
        <w:spacing w:after="0" w:line="240" w:lineRule="auto"/>
        <w:ind w:left="0" w:firstLine="709"/>
        <w:jc w:val="both"/>
        <w:rPr>
          <w:rFonts w:ascii="Times New Roman" w:eastAsia="Times New Roman" w:hAnsi="Times New Roman" w:cs="Times New Roman"/>
          <w:color w:val="000000"/>
          <w:spacing w:val="-15"/>
          <w:sz w:val="28"/>
          <w:szCs w:val="28"/>
          <w:lang w:val="kk-KZ"/>
        </w:rPr>
      </w:pPr>
      <w:r w:rsidRPr="00CA29C3">
        <w:rPr>
          <w:rFonts w:ascii="Times New Roman" w:eastAsia="Times New Roman" w:hAnsi="Times New Roman" w:cs="Times New Roman"/>
          <w:color w:val="000000"/>
          <w:sz w:val="28"/>
          <w:szCs w:val="28"/>
          <w:lang w:val="kk-KZ"/>
        </w:rPr>
        <w:t>Қазақстан Республикасының «Адвокатура және адвокаттық қызмет туралы» Заңы 05.12.1997 ж. (08.04.2016 ж берілген өзгерістері және толықытурларымен) «Параграф» ақпараттық жүйесі</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1"/>
          <w:sz w:val="28"/>
          <w:szCs w:val="28"/>
          <w:lang w:val="kk-KZ"/>
        </w:rPr>
      </w:pPr>
      <w:r w:rsidRPr="00CA29C3">
        <w:rPr>
          <w:rFonts w:ascii="Times New Roman" w:eastAsia="Times New Roman" w:hAnsi="Times New Roman" w:cs="Times New Roman"/>
          <w:color w:val="000000"/>
          <w:spacing w:val="11"/>
          <w:sz w:val="28"/>
          <w:szCs w:val="28"/>
          <w:lang w:val="kk-KZ"/>
        </w:rPr>
        <w:t>Қазақстан Республикасының ұлттық қауіпсіздік органдары туралы Заңы</w:t>
      </w:r>
      <w:r w:rsidRPr="00CA29C3">
        <w:rPr>
          <w:rFonts w:ascii="Times New Roman" w:eastAsia="Times New Roman" w:hAnsi="Times New Roman" w:cs="Times New Roman"/>
          <w:color w:val="000000"/>
          <w:spacing w:val="18"/>
          <w:sz w:val="28"/>
          <w:szCs w:val="28"/>
          <w:lang w:val="kk-KZ"/>
        </w:rPr>
        <w:t xml:space="preserve"> 21.12.1995 ж</w:t>
      </w:r>
      <w:r w:rsidRPr="00CA29C3">
        <w:rPr>
          <w:rFonts w:ascii="Times New Roman" w:eastAsia="Times New Roman" w:hAnsi="Times New Roman" w:cs="Times New Roman"/>
          <w:color w:val="000000"/>
          <w:spacing w:val="1"/>
          <w:sz w:val="28"/>
          <w:szCs w:val="28"/>
          <w:lang w:val="kk-KZ"/>
        </w:rPr>
        <w:t>. Алматы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5"/>
          <w:sz w:val="28"/>
          <w:szCs w:val="28"/>
          <w:lang w:val="kk-KZ"/>
        </w:rPr>
      </w:pPr>
      <w:r w:rsidRPr="00CA29C3">
        <w:rPr>
          <w:rFonts w:ascii="Times New Roman" w:eastAsia="Times New Roman" w:hAnsi="Times New Roman" w:cs="Times New Roman"/>
          <w:color w:val="000000"/>
          <w:spacing w:val="11"/>
          <w:sz w:val="28"/>
          <w:szCs w:val="28"/>
          <w:lang w:val="kk-KZ"/>
        </w:rPr>
        <w:t>Қазақстан Республикасының ішкі істер органдары туралы Заң</w:t>
      </w:r>
      <w:r w:rsidRPr="00CA29C3">
        <w:rPr>
          <w:rFonts w:ascii="Times New Roman" w:eastAsia="Times New Roman" w:hAnsi="Times New Roman" w:cs="Times New Roman"/>
          <w:color w:val="000000"/>
          <w:spacing w:val="3"/>
          <w:sz w:val="28"/>
          <w:szCs w:val="28"/>
          <w:lang w:val="kk-KZ"/>
        </w:rPr>
        <w:t>ы  23.04.2014 ж //Егемен Қазақстан 2014 жыл 23 сәуір//</w:t>
      </w:r>
    </w:p>
    <w:p w:rsidR="00C33902" w:rsidRPr="00CA29C3" w:rsidRDefault="00C33902" w:rsidP="00C33902">
      <w:pPr>
        <w:widowControl w:val="0"/>
        <w:numPr>
          <w:ilvl w:val="0"/>
          <w:numId w:val="10"/>
        </w:numPr>
        <w:shd w:val="clear" w:color="auto" w:fill="FFFFFF"/>
        <w:tabs>
          <w:tab w:val="left" w:pos="382"/>
          <w:tab w:val="left" w:pos="426"/>
          <w:tab w:val="left" w:pos="960"/>
          <w:tab w:val="left" w:pos="993"/>
        </w:tabs>
        <w:spacing w:after="0" w:line="240" w:lineRule="auto"/>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kk-KZ"/>
        </w:rPr>
        <w:t>Қазақстан Республикасының «Ұлттық Ұлан туралы» Заңы № 274-V 2015 жыл 10 қаңтар //Егемен Қазақстан 10 қаңтар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4"/>
          <w:sz w:val="28"/>
          <w:szCs w:val="28"/>
        </w:rPr>
      </w:pPr>
      <w:r w:rsidRPr="00CA29C3">
        <w:rPr>
          <w:rFonts w:ascii="Times New Roman" w:eastAsia="Times New Roman" w:hAnsi="Times New Roman" w:cs="Times New Roman"/>
          <w:color w:val="000000"/>
          <w:spacing w:val="4"/>
          <w:sz w:val="28"/>
          <w:szCs w:val="28"/>
          <w:lang w:val="kk-KZ"/>
        </w:rPr>
        <w:t>Қазақстан Республикасының «Прокуратура туралы» Заңы</w:t>
      </w:r>
      <w:r w:rsidRPr="00CA29C3">
        <w:rPr>
          <w:rFonts w:ascii="Times New Roman" w:eastAsia="Times New Roman" w:hAnsi="Times New Roman" w:cs="Times New Roman"/>
          <w:color w:val="000000"/>
          <w:spacing w:val="13"/>
          <w:sz w:val="28"/>
          <w:szCs w:val="28"/>
        </w:rPr>
        <w:t>21.12.199</w:t>
      </w:r>
      <w:r w:rsidRPr="00CA29C3">
        <w:rPr>
          <w:rFonts w:ascii="Times New Roman" w:eastAsia="Times New Roman" w:hAnsi="Times New Roman" w:cs="Times New Roman"/>
          <w:color w:val="000000"/>
          <w:spacing w:val="13"/>
          <w:sz w:val="28"/>
          <w:szCs w:val="28"/>
          <w:lang w:val="kk-KZ"/>
        </w:rPr>
        <w:t>5 ж</w:t>
      </w:r>
      <w:r w:rsidRPr="00CA29C3">
        <w:rPr>
          <w:rFonts w:ascii="Times New Roman" w:eastAsia="Times New Roman" w:hAnsi="Times New Roman" w:cs="Times New Roman"/>
          <w:color w:val="000000"/>
          <w:spacing w:val="6"/>
          <w:sz w:val="28"/>
          <w:szCs w:val="28"/>
        </w:rPr>
        <w:t>.</w:t>
      </w:r>
      <w:r w:rsidRPr="00CA29C3">
        <w:rPr>
          <w:rFonts w:ascii="Times New Roman" w:eastAsia="Times New Roman" w:hAnsi="Times New Roman" w:cs="Times New Roman"/>
          <w:color w:val="000000"/>
          <w:spacing w:val="6"/>
          <w:sz w:val="28"/>
          <w:szCs w:val="28"/>
          <w:lang w:val="kk-KZ"/>
        </w:rPr>
        <w:t xml:space="preserve"> Алматы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4"/>
          <w:sz w:val="28"/>
          <w:szCs w:val="28"/>
        </w:rPr>
      </w:pPr>
      <w:r w:rsidRPr="00CA29C3">
        <w:rPr>
          <w:rFonts w:ascii="Times New Roman" w:eastAsia="Times New Roman" w:hAnsi="Times New Roman" w:cs="Times New Roman"/>
          <w:color w:val="000000"/>
          <w:spacing w:val="6"/>
          <w:sz w:val="28"/>
          <w:szCs w:val="28"/>
          <w:lang w:val="kk-KZ"/>
        </w:rPr>
        <w:t>Қазақстан Республикасының Қылмыстық кодексі 2015 жыл 1 қаңтар. Алматы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4"/>
          <w:sz w:val="28"/>
          <w:szCs w:val="28"/>
        </w:rPr>
      </w:pPr>
      <w:r w:rsidRPr="00CA29C3">
        <w:rPr>
          <w:rFonts w:ascii="Times New Roman" w:eastAsia="Times New Roman" w:hAnsi="Times New Roman" w:cs="Times New Roman"/>
          <w:color w:val="000000"/>
          <w:spacing w:val="6"/>
          <w:sz w:val="28"/>
          <w:szCs w:val="28"/>
          <w:lang w:val="kk-KZ"/>
        </w:rPr>
        <w:t>Қазақстан Республикасының Әкімшілік құқықбұзушылықтар туралы кодексі 2015 жыл 1 қаңтар. Алматы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rPr>
      </w:pPr>
      <w:r w:rsidRPr="00CA29C3">
        <w:rPr>
          <w:rFonts w:ascii="Times New Roman" w:eastAsia="Times New Roman" w:hAnsi="Times New Roman" w:cs="Times New Roman"/>
          <w:sz w:val="28"/>
          <w:szCs w:val="28"/>
          <w:lang w:val="kk-KZ"/>
        </w:rPr>
        <w:t>Қазақстан Республикасының «Конституциялық кеңесі туралы» Конституциялық заңы. 1995 жыл, 29 желтоқсан. Алматы Юрист 2016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sz w:val="28"/>
          <w:szCs w:val="28"/>
          <w:lang w:val="kk-KZ"/>
        </w:rPr>
        <w:t>Қазақстан Республикасындағы Кеден ісі туралы кодекс. – 2010 ж. 1 шілде. Алматы Юрист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sz w:val="28"/>
          <w:szCs w:val="28"/>
          <w:lang w:val="uk-UA"/>
        </w:rPr>
        <w:t>Қазақстан Республикасының Президентінің  «Мемлекеттік қызмет істері және сыбайлас жемқорлыққа қарсы іс қимыл жөніндегі агенттік» туралы Ережені бекіту туралы Жарлығы  – 2014 ж.  29 тамыз</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color w:val="000000"/>
          <w:spacing w:val="-10"/>
          <w:sz w:val="28"/>
          <w:szCs w:val="28"/>
          <w:lang w:val="kk-KZ"/>
        </w:rPr>
      </w:pPr>
      <w:r w:rsidRPr="00CA29C3">
        <w:rPr>
          <w:rFonts w:ascii="Times New Roman" w:eastAsia="Times New Roman" w:hAnsi="Times New Roman" w:cs="Times New Roman"/>
          <w:sz w:val="28"/>
          <w:szCs w:val="28"/>
          <w:lang w:val="kk-KZ"/>
        </w:rPr>
        <w:t>ҚР Президентінің «ҚР құқыққорғау қызметі мен сот жүйесінің тиімділігін арттыру жөніндегі шаралар туралы» Жарлығы //Егемен Қазақстан, 18 тамыз 2010 жыл.//</w:t>
      </w:r>
      <w:r w:rsidRPr="00CA29C3">
        <w:rPr>
          <w:rFonts w:ascii="Times New Roman" w:eastAsia="Times New Roman" w:hAnsi="Times New Roman" w:cs="Times New Roman"/>
          <w:color w:val="000000"/>
          <w:spacing w:val="2"/>
          <w:sz w:val="28"/>
          <w:szCs w:val="28"/>
          <w:lang w:val="kk-KZ"/>
        </w:rPr>
        <w:t>.</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pacing w:val="5"/>
          <w:sz w:val="28"/>
          <w:szCs w:val="28"/>
          <w:lang w:val="kk-KZ"/>
        </w:rPr>
        <w:t>«Мемлекеттік қызмет туралы» ҚР Заңы. 2015 жыл 23 қараша</w:t>
      </w:r>
      <w:r w:rsidRPr="00CA29C3">
        <w:rPr>
          <w:rFonts w:ascii="Times New Roman" w:eastAsia="Times New Roman" w:hAnsi="Times New Roman" w:cs="Times New Roman"/>
          <w:color w:val="000000"/>
          <w:sz w:val="28"/>
          <w:szCs w:val="28"/>
          <w:lang w:val="kk-KZ"/>
        </w:rPr>
        <w:t>.</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z w:val="28"/>
          <w:szCs w:val="28"/>
          <w:lang w:val="kk-KZ"/>
        </w:rPr>
        <w:t>Қазақстан Республикасы Қаржы министрінің «Мемлекеттік кірістер комитеті туралы» Ережені бекіту туралы Бұйрығы 2014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pacing w:val="5"/>
          <w:sz w:val="28"/>
          <w:szCs w:val="28"/>
          <w:lang w:val="kk-KZ"/>
        </w:rPr>
        <w:t>Қазақстан Республикасының «Жоғарғы сот кеңесі туралы» Заңы. 2015 жыл 04 ақпан. А. Юрист 2015 ж</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rPr>
      </w:pPr>
      <w:r w:rsidRPr="00CA29C3">
        <w:rPr>
          <w:rFonts w:ascii="Times New Roman" w:eastAsia="Times New Roman" w:hAnsi="Times New Roman" w:cs="Times New Roman"/>
          <w:sz w:val="28"/>
          <w:szCs w:val="28"/>
          <w:lang w:val="kk-KZ"/>
        </w:rPr>
        <w:t>Қазақстан Республикасы «Сыбайлас жемқорлыққа қарсы іс-қимыл туралы» Заңы 2015 жыл 18 қараша. «Параграф» ақпараттық жүйе 2015 жыл.</w:t>
      </w:r>
    </w:p>
    <w:p w:rsidR="00C33902" w:rsidRPr="00CA29C3" w:rsidRDefault="00C33902" w:rsidP="00C33902">
      <w:pPr>
        <w:widowControl w:val="0"/>
        <w:numPr>
          <w:ilvl w:val="0"/>
          <w:numId w:val="10"/>
        </w:numPr>
        <w:shd w:val="clear" w:color="auto" w:fill="FFFFFF"/>
        <w:tabs>
          <w:tab w:val="left" w:pos="382"/>
          <w:tab w:val="num"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color w:val="000000"/>
          <w:spacing w:val="2"/>
          <w:sz w:val="28"/>
          <w:szCs w:val="28"/>
          <w:lang w:val="kk-KZ"/>
        </w:rPr>
        <w:t>ҚР Президентінің «Адам құқықтары жөніндегі Уәкіл туралы» ережені бекіту туралы Жарлығы. – 2002 ж. 19 қыркүйек</w:t>
      </w:r>
    </w:p>
    <w:p w:rsidR="00C33902" w:rsidRPr="00CA29C3" w:rsidRDefault="00C33902" w:rsidP="00C33902">
      <w:pPr>
        <w:widowControl w:val="0"/>
        <w:numPr>
          <w:ilvl w:val="0"/>
          <w:numId w:val="10"/>
        </w:numPr>
        <w:shd w:val="clear" w:color="auto" w:fill="FFFFFF"/>
        <w:tabs>
          <w:tab w:val="left" w:pos="418"/>
          <w:tab w:val="left" w:pos="900"/>
          <w:tab w:val="left" w:pos="1080"/>
        </w:tabs>
        <w:spacing w:after="0" w:line="240" w:lineRule="auto"/>
        <w:ind w:left="0"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t>Қазақстан Республикасының Президенті Н.Ә.Назарбаевтың Қазақстан халқына Жолдауы «Қазақстан – 2050: Бір мақсат, бір мүдде, бір болашақ» //Егемен Қазақстан 18 қаңтар 2014 жыл//</w:t>
      </w:r>
    </w:p>
    <w:p w:rsidR="00C33902" w:rsidRPr="00CA29C3" w:rsidRDefault="00C33902" w:rsidP="00C33902">
      <w:pPr>
        <w:widowControl w:val="0"/>
        <w:numPr>
          <w:ilvl w:val="0"/>
          <w:numId w:val="10"/>
        </w:numPr>
        <w:shd w:val="clear" w:color="auto" w:fill="FFFFFF"/>
        <w:tabs>
          <w:tab w:val="left" w:pos="418"/>
          <w:tab w:val="left" w:pos="900"/>
          <w:tab w:val="left" w:pos="1080"/>
        </w:tabs>
        <w:spacing w:after="0" w:line="240" w:lineRule="auto"/>
        <w:ind w:left="0" w:firstLine="709"/>
        <w:jc w:val="both"/>
        <w:rPr>
          <w:rFonts w:ascii="Times New Roman" w:eastAsia="Times New Roman" w:hAnsi="Times New Roman" w:cs="Times New Roman"/>
          <w:sz w:val="28"/>
          <w:szCs w:val="28"/>
          <w:lang w:val="uk-UA"/>
        </w:rPr>
      </w:pPr>
      <w:r w:rsidRPr="00CA29C3">
        <w:rPr>
          <w:rFonts w:ascii="Times New Roman" w:eastAsia="Times New Roman" w:hAnsi="Times New Roman" w:cs="Times New Roman"/>
          <w:sz w:val="28"/>
          <w:szCs w:val="28"/>
          <w:lang w:val="uk-UA"/>
        </w:rPr>
        <w:t>Қазақстан Республикасы Президенті Н.Ә.Назарбаевтың Қазақстан халқына Жолдауы «Қазақстан – 2050 стратегиясы. Қалыптасқан мемлекеттің жаңа саяси бағыты» 15 желтоқсан 2012 жыл.</w:t>
      </w:r>
    </w:p>
    <w:p w:rsidR="00C33902" w:rsidRPr="00CA29C3" w:rsidRDefault="00C33902" w:rsidP="00C33902">
      <w:pPr>
        <w:widowControl w:val="0"/>
        <w:numPr>
          <w:ilvl w:val="0"/>
          <w:numId w:val="10"/>
        </w:numPr>
        <w:tabs>
          <w:tab w:val="num" w:pos="0"/>
          <w:tab w:val="left" w:pos="1080"/>
        </w:tabs>
        <w:spacing w:after="0" w:line="240" w:lineRule="auto"/>
        <w:ind w:left="0" w:right="-186"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t xml:space="preserve"> Н. Ә. </w:t>
      </w:r>
      <w:r w:rsidRPr="00CA29C3">
        <w:rPr>
          <w:rFonts w:ascii="Times New Roman" w:eastAsia="Times New Roman" w:hAnsi="Times New Roman" w:cs="Times New Roman"/>
          <w:sz w:val="28"/>
          <w:szCs w:val="28"/>
          <w:lang w:val="kk-KZ"/>
        </w:rPr>
        <w:t xml:space="preserve">Назарбаев </w:t>
      </w:r>
      <w:r w:rsidRPr="00CA29C3">
        <w:rPr>
          <w:rFonts w:ascii="Times New Roman" w:eastAsia="Times New Roman" w:hAnsi="Times New Roman" w:cs="Times New Roman"/>
          <w:sz w:val="28"/>
          <w:szCs w:val="28"/>
          <w:lang w:val="uk-UA"/>
        </w:rPr>
        <w:t>Қ</w:t>
      </w:r>
      <w:r w:rsidRPr="00CA29C3">
        <w:rPr>
          <w:rFonts w:ascii="Times New Roman" w:eastAsia="Times New Roman" w:hAnsi="Times New Roman" w:cs="Times New Roman"/>
          <w:sz w:val="28"/>
          <w:szCs w:val="28"/>
          <w:lang w:val="kk-KZ"/>
        </w:rPr>
        <w:t>аза</w:t>
      </w:r>
      <w:r w:rsidRPr="00CA29C3">
        <w:rPr>
          <w:rFonts w:ascii="Times New Roman" w:eastAsia="Times New Roman" w:hAnsi="Times New Roman" w:cs="Times New Roman"/>
          <w:sz w:val="28"/>
          <w:szCs w:val="28"/>
          <w:lang w:val="uk-UA"/>
        </w:rPr>
        <w:t>қ</w:t>
      </w:r>
      <w:r w:rsidRPr="00CA29C3">
        <w:rPr>
          <w:rFonts w:ascii="Times New Roman" w:eastAsia="Times New Roman" w:hAnsi="Times New Roman" w:cs="Times New Roman"/>
          <w:sz w:val="28"/>
          <w:szCs w:val="28"/>
          <w:lang w:val="kk-KZ"/>
        </w:rPr>
        <w:t xml:space="preserve">стан-2030. </w:t>
      </w:r>
      <w:r w:rsidRPr="00CA29C3">
        <w:rPr>
          <w:rFonts w:ascii="Times New Roman" w:eastAsia="Times New Roman" w:hAnsi="Times New Roman" w:cs="Times New Roman"/>
          <w:sz w:val="28"/>
          <w:szCs w:val="28"/>
          <w:lang w:val="uk-UA"/>
        </w:rPr>
        <w:t>Президенттің Қазақстан халқына жолдауы. //Егемен Қазақстан</w:t>
      </w:r>
      <w:r w:rsidRPr="00CA29C3">
        <w:rPr>
          <w:rFonts w:ascii="Times New Roman" w:eastAsia="Times New Roman" w:hAnsi="Times New Roman" w:cs="Times New Roman"/>
          <w:sz w:val="28"/>
          <w:szCs w:val="28"/>
          <w:lang w:val="kk-KZ"/>
        </w:rPr>
        <w:t>, 11.10.1997</w:t>
      </w:r>
      <w:r w:rsidRPr="00CA29C3">
        <w:rPr>
          <w:rFonts w:ascii="Times New Roman" w:eastAsia="Times New Roman" w:hAnsi="Times New Roman" w:cs="Times New Roman"/>
          <w:sz w:val="28"/>
          <w:szCs w:val="28"/>
          <w:lang w:val="uk-UA"/>
        </w:rPr>
        <w:t>ж</w:t>
      </w:r>
      <w:r w:rsidRPr="00CA29C3">
        <w:rPr>
          <w:rFonts w:ascii="Times New Roman" w:eastAsia="Times New Roman" w:hAnsi="Times New Roman" w:cs="Times New Roman"/>
          <w:sz w:val="28"/>
          <w:szCs w:val="28"/>
          <w:lang w:val="kk-KZ"/>
        </w:rPr>
        <w:t>.//</w:t>
      </w:r>
    </w:p>
    <w:p w:rsidR="00C33902" w:rsidRPr="00CA29C3" w:rsidRDefault="00C33902" w:rsidP="00C33902">
      <w:pPr>
        <w:widowControl w:val="0"/>
        <w:numPr>
          <w:ilvl w:val="0"/>
          <w:numId w:val="10"/>
        </w:numPr>
        <w:tabs>
          <w:tab w:val="num" w:pos="0"/>
          <w:tab w:val="left" w:pos="1080"/>
        </w:tabs>
        <w:spacing w:after="0" w:line="240" w:lineRule="auto"/>
        <w:ind w:left="0" w:right="-186"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lastRenderedPageBreak/>
        <w:t xml:space="preserve"> ҚР Президентінің Қазақстан халқына жолдауы «Әлеуметтік-экономикалық жаңғырту – Қазақстан дамуының басты бағыты» //Егемен Қазақстан. 28 қаңтар 2012 ж.//</w:t>
      </w:r>
    </w:p>
    <w:p w:rsidR="00C33902" w:rsidRPr="00CA29C3" w:rsidRDefault="00C33902" w:rsidP="00C33902">
      <w:pPr>
        <w:widowControl w:val="0"/>
        <w:numPr>
          <w:ilvl w:val="0"/>
          <w:numId w:val="10"/>
        </w:numPr>
        <w:tabs>
          <w:tab w:val="num" w:pos="0"/>
          <w:tab w:val="left" w:pos="1080"/>
        </w:tabs>
        <w:spacing w:after="0" w:line="240" w:lineRule="auto"/>
        <w:ind w:left="0" w:right="-186"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t>ҚР Президентінің Қазақстан халқына жолдауы «Болашақтың іргесін бірге қалаймыз» //Егемен Қазақстан. 30 қаңтар 2011 ж.//</w:t>
      </w:r>
    </w:p>
    <w:p w:rsidR="00C33902" w:rsidRPr="00CA29C3" w:rsidRDefault="00C33902" w:rsidP="00C33902">
      <w:pPr>
        <w:widowControl w:val="0"/>
        <w:numPr>
          <w:ilvl w:val="0"/>
          <w:numId w:val="10"/>
        </w:numPr>
        <w:tabs>
          <w:tab w:val="num" w:pos="0"/>
          <w:tab w:val="left" w:pos="1080"/>
        </w:tabs>
        <w:spacing w:after="0" w:line="240" w:lineRule="auto"/>
        <w:ind w:left="0" w:right="-186" w:firstLine="709"/>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uk-UA"/>
        </w:rPr>
        <w:t>ҚР Президентінің Қазақстан халқына жолдауы</w:t>
      </w:r>
      <w:r w:rsidRPr="00CA29C3">
        <w:rPr>
          <w:rFonts w:ascii="Times New Roman" w:eastAsia="Times New Roman" w:hAnsi="Times New Roman" w:cs="Times New Roman"/>
          <w:sz w:val="28"/>
          <w:szCs w:val="28"/>
          <w:lang w:val="kk-KZ"/>
        </w:rPr>
        <w:t xml:space="preserve"> «Дағдарыстан – жаңару мен дамуға»</w:t>
      </w:r>
      <w:r w:rsidRPr="00CA29C3">
        <w:rPr>
          <w:rFonts w:ascii="Times New Roman" w:eastAsia="Times New Roman" w:hAnsi="Times New Roman" w:cs="Times New Roman"/>
          <w:sz w:val="28"/>
          <w:szCs w:val="28"/>
          <w:lang w:val="uk-UA"/>
        </w:rPr>
        <w:t xml:space="preserve">, </w:t>
      </w:r>
      <w:r w:rsidRPr="00CA29C3">
        <w:rPr>
          <w:rFonts w:ascii="Times New Roman" w:eastAsia="Times New Roman" w:hAnsi="Times New Roman" w:cs="Times New Roman"/>
          <w:sz w:val="28"/>
          <w:szCs w:val="28"/>
          <w:lang w:val="kk-KZ"/>
        </w:rPr>
        <w:t>6</w:t>
      </w:r>
      <w:r w:rsidRPr="00CA29C3">
        <w:rPr>
          <w:rFonts w:ascii="Times New Roman" w:eastAsia="Times New Roman" w:hAnsi="Times New Roman" w:cs="Times New Roman"/>
          <w:sz w:val="28"/>
          <w:szCs w:val="28"/>
          <w:lang w:val="uk-UA"/>
        </w:rPr>
        <w:t xml:space="preserve"> наурыз 200</w:t>
      </w:r>
      <w:r w:rsidRPr="00CA29C3">
        <w:rPr>
          <w:rFonts w:ascii="Times New Roman" w:eastAsia="Times New Roman" w:hAnsi="Times New Roman" w:cs="Times New Roman"/>
          <w:sz w:val="28"/>
          <w:szCs w:val="28"/>
          <w:lang w:val="kk-KZ"/>
        </w:rPr>
        <w:t>9</w:t>
      </w:r>
      <w:r w:rsidRPr="00CA29C3">
        <w:rPr>
          <w:rFonts w:ascii="Times New Roman" w:eastAsia="Times New Roman" w:hAnsi="Times New Roman" w:cs="Times New Roman"/>
          <w:sz w:val="28"/>
          <w:szCs w:val="28"/>
          <w:lang w:val="uk-UA"/>
        </w:rPr>
        <w:t xml:space="preserve"> ж. // Егемен Қазақстан, </w:t>
      </w:r>
      <w:r w:rsidRPr="00CA29C3">
        <w:rPr>
          <w:rFonts w:ascii="Times New Roman" w:eastAsia="Times New Roman" w:hAnsi="Times New Roman" w:cs="Times New Roman"/>
          <w:sz w:val="28"/>
          <w:szCs w:val="28"/>
          <w:lang w:val="kk-KZ"/>
        </w:rPr>
        <w:t>6</w:t>
      </w:r>
      <w:r w:rsidRPr="00CA29C3">
        <w:rPr>
          <w:rFonts w:ascii="Times New Roman" w:eastAsia="Times New Roman" w:hAnsi="Times New Roman" w:cs="Times New Roman"/>
          <w:sz w:val="28"/>
          <w:szCs w:val="28"/>
          <w:lang w:val="uk-UA"/>
        </w:rPr>
        <w:t xml:space="preserve"> наурыз.</w:t>
      </w:r>
    </w:p>
    <w:p w:rsidR="00C33902" w:rsidRPr="00CA29C3" w:rsidRDefault="00C33902" w:rsidP="00C33902">
      <w:pPr>
        <w:widowControl w:val="0"/>
        <w:numPr>
          <w:ilvl w:val="0"/>
          <w:numId w:val="10"/>
        </w:numPr>
        <w:tabs>
          <w:tab w:val="num" w:pos="0"/>
          <w:tab w:val="left" w:pos="1080"/>
        </w:tabs>
        <w:spacing w:after="0" w:line="240" w:lineRule="auto"/>
        <w:ind w:left="0" w:firstLine="709"/>
        <w:jc w:val="both"/>
        <w:rPr>
          <w:rFonts w:ascii="Times New Roman" w:eastAsia="Times New Roman" w:hAnsi="Times New Roman" w:cs="Times New Roman"/>
          <w:b/>
          <w:bCs/>
          <w:sz w:val="28"/>
          <w:szCs w:val="28"/>
          <w:lang w:val="kk-KZ"/>
        </w:rPr>
      </w:pPr>
      <w:r w:rsidRPr="00CA29C3">
        <w:rPr>
          <w:rFonts w:ascii="Times New Roman" w:eastAsia="Times New Roman" w:hAnsi="Times New Roman" w:cs="Times New Roman"/>
          <w:sz w:val="28"/>
          <w:szCs w:val="28"/>
          <w:lang w:val="kk-KZ"/>
        </w:rPr>
        <w:t>2010-2020 жылдарға арналған құқықтық саясат тұжырымдамасы (ҚР Президентінің 2009 жылғы 24 тамыздағы жарлығымен бекітілген) // Егемен Қазақстан, 28 тамыз 2009 жыл.</w:t>
      </w:r>
    </w:p>
    <w:p w:rsidR="00C33902" w:rsidRPr="00CA29C3" w:rsidRDefault="00C33902" w:rsidP="00C33902">
      <w:pPr>
        <w:widowControl w:val="0"/>
        <w:numPr>
          <w:ilvl w:val="0"/>
          <w:numId w:val="10"/>
        </w:numPr>
        <w:shd w:val="clear" w:color="auto" w:fill="FFFFFF"/>
        <w:tabs>
          <w:tab w:val="num" w:pos="0"/>
          <w:tab w:val="left" w:pos="274"/>
          <w:tab w:val="left" w:pos="1080"/>
        </w:tabs>
        <w:spacing w:after="0" w:line="240" w:lineRule="auto"/>
        <w:ind w:left="0" w:firstLine="709"/>
        <w:jc w:val="both"/>
        <w:rPr>
          <w:rFonts w:ascii="Times New Roman" w:eastAsia="Times New Roman" w:hAnsi="Times New Roman" w:cs="Times New Roman"/>
          <w:color w:val="000000"/>
          <w:spacing w:val="-9"/>
          <w:sz w:val="28"/>
          <w:szCs w:val="28"/>
        </w:rPr>
      </w:pPr>
      <w:r w:rsidRPr="00CA29C3">
        <w:rPr>
          <w:rFonts w:ascii="Times New Roman" w:eastAsia="Times New Roman" w:hAnsi="Times New Roman" w:cs="Times New Roman"/>
          <w:color w:val="000000"/>
          <w:sz w:val="28"/>
          <w:szCs w:val="28"/>
          <w:lang w:val="kk-KZ"/>
        </w:rPr>
        <w:t>Каримова А.Д. Обеспечение конституционных гарантий личных прав человека и гражданина при осуществлении ОРД. Учебное пособие. – А.: ООНИиРИР Алматинской академии МВД РК. – 2011. – 160 стр</w:t>
      </w:r>
    </w:p>
    <w:p w:rsidR="00C33902" w:rsidRPr="00CA29C3" w:rsidRDefault="00C33902" w:rsidP="00C33902">
      <w:pPr>
        <w:widowControl w:val="0"/>
        <w:numPr>
          <w:ilvl w:val="0"/>
          <w:numId w:val="10"/>
        </w:numPr>
        <w:shd w:val="clear" w:color="auto" w:fill="FFFFFF"/>
        <w:tabs>
          <w:tab w:val="num" w:pos="0"/>
          <w:tab w:val="left" w:pos="274"/>
          <w:tab w:val="left" w:pos="1080"/>
        </w:tabs>
        <w:spacing w:after="0" w:line="240" w:lineRule="auto"/>
        <w:ind w:left="0" w:firstLine="709"/>
        <w:jc w:val="both"/>
        <w:rPr>
          <w:rFonts w:ascii="Times New Roman" w:eastAsia="Times New Roman" w:hAnsi="Times New Roman" w:cs="Times New Roman"/>
          <w:color w:val="000000"/>
          <w:spacing w:val="-9"/>
          <w:sz w:val="28"/>
          <w:szCs w:val="28"/>
        </w:rPr>
      </w:pPr>
      <w:r w:rsidRPr="00CA29C3">
        <w:rPr>
          <w:rFonts w:ascii="Times New Roman" w:eastAsia="Times New Roman" w:hAnsi="Times New Roman" w:cs="Times New Roman"/>
          <w:color w:val="000000"/>
          <w:sz w:val="28"/>
          <w:szCs w:val="28"/>
          <w:lang w:val="kk-KZ"/>
        </w:rPr>
        <w:t>Жүрсімбаев С.К., Кемали Е.С. «Сот және құқық қорғау органдары» А. 2016 жыл</w:t>
      </w:r>
    </w:p>
    <w:p w:rsidR="00C33902" w:rsidRPr="00CA29C3" w:rsidRDefault="00C33902" w:rsidP="00C33902">
      <w:pPr>
        <w:widowControl w:val="0"/>
        <w:numPr>
          <w:ilvl w:val="0"/>
          <w:numId w:val="10"/>
        </w:numPr>
        <w:shd w:val="clear" w:color="auto" w:fill="FFFFFF"/>
        <w:spacing w:after="0" w:line="240" w:lineRule="auto"/>
        <w:jc w:val="both"/>
        <w:rPr>
          <w:rFonts w:ascii="Times New Roman" w:eastAsia="Times New Roman" w:hAnsi="Times New Roman" w:cs="Times New Roman"/>
          <w:sz w:val="28"/>
          <w:szCs w:val="28"/>
          <w:lang w:val="kk-KZ"/>
        </w:rPr>
      </w:pPr>
      <w:r w:rsidRPr="00CA29C3">
        <w:rPr>
          <w:rFonts w:ascii="Times New Roman" w:eastAsia="Times New Roman" w:hAnsi="Times New Roman" w:cs="Times New Roman"/>
          <w:sz w:val="28"/>
          <w:szCs w:val="28"/>
          <w:lang w:val="kk-KZ"/>
        </w:rPr>
        <w:t>Хан В.В. Конституционные основы уголовного правосудия Казахстана: Учебное пособие. – Алматы, 2015.</w:t>
      </w:r>
    </w:p>
    <w:p w:rsidR="00C33902" w:rsidRPr="00CA29C3" w:rsidRDefault="00C33902" w:rsidP="00C33902">
      <w:pPr>
        <w:widowControl w:val="0"/>
        <w:numPr>
          <w:ilvl w:val="0"/>
          <w:numId w:val="10"/>
        </w:numPr>
        <w:shd w:val="clear" w:color="auto" w:fill="FFFFFF"/>
        <w:spacing w:after="0" w:line="240" w:lineRule="auto"/>
        <w:jc w:val="both"/>
        <w:rPr>
          <w:rFonts w:ascii="Times New Roman" w:eastAsia="Times New Roman" w:hAnsi="Times New Roman" w:cs="Times New Roman"/>
          <w:color w:val="000000"/>
          <w:spacing w:val="-1"/>
          <w:sz w:val="28"/>
          <w:szCs w:val="28"/>
        </w:rPr>
      </w:pPr>
      <w:r w:rsidRPr="00CA29C3">
        <w:rPr>
          <w:rFonts w:ascii="Times New Roman" w:eastAsia="Times New Roman" w:hAnsi="Times New Roman" w:cs="Times New Roman"/>
          <w:sz w:val="28"/>
          <w:szCs w:val="28"/>
          <w:lang w:val="kk-KZ"/>
        </w:rPr>
        <w:t>Организация деятельности полиции (милиции) заруб. стран/Кол. авт.: Учеб. пособие. – Алматы, 2015.</w:t>
      </w:r>
    </w:p>
    <w:p w:rsidR="00C33902" w:rsidRPr="00CA29C3" w:rsidRDefault="00C33902" w:rsidP="00C33902">
      <w:pPr>
        <w:widowControl w:val="0"/>
        <w:numPr>
          <w:ilvl w:val="0"/>
          <w:numId w:val="10"/>
        </w:numPr>
        <w:shd w:val="clear" w:color="auto" w:fill="FFFFFF"/>
        <w:spacing w:after="0" w:line="240" w:lineRule="auto"/>
        <w:jc w:val="both"/>
        <w:rPr>
          <w:rFonts w:ascii="Times New Roman" w:eastAsia="Times New Roman" w:hAnsi="Times New Roman" w:cs="Times New Roman"/>
          <w:color w:val="000000"/>
          <w:spacing w:val="1"/>
          <w:sz w:val="28"/>
          <w:szCs w:val="28"/>
        </w:rPr>
      </w:pPr>
      <w:r w:rsidRPr="00CA29C3">
        <w:rPr>
          <w:rFonts w:ascii="Times New Roman" w:eastAsia="Times New Roman" w:hAnsi="Times New Roman" w:cs="Times New Roman"/>
          <w:sz w:val="28"/>
          <w:szCs w:val="28"/>
          <w:lang w:val="kk-KZ"/>
        </w:rPr>
        <w:t>Хан В.В. Принципы уголовного процесса Республики Казахстан: Учебное пособие. Алматы, 2015.</w:t>
      </w:r>
    </w:p>
    <w:p w:rsidR="00C33902" w:rsidRPr="00CA29C3" w:rsidRDefault="00C33902" w:rsidP="00C33902">
      <w:pPr>
        <w:widowControl w:val="0"/>
        <w:shd w:val="clear" w:color="auto" w:fill="FFFFFF"/>
        <w:tabs>
          <w:tab w:val="left" w:pos="425"/>
        </w:tabs>
        <w:spacing w:after="0" w:line="240" w:lineRule="auto"/>
        <w:jc w:val="center"/>
        <w:rPr>
          <w:rFonts w:ascii="Times New Roman" w:eastAsia="Times New Roman" w:hAnsi="Times New Roman" w:cs="Times New Roman"/>
          <w:b/>
          <w:color w:val="000000"/>
          <w:sz w:val="28"/>
          <w:szCs w:val="28"/>
          <w:lang w:val="kk-KZ"/>
        </w:rPr>
      </w:pPr>
      <w:r w:rsidRPr="00CA29C3">
        <w:rPr>
          <w:rFonts w:ascii="Times New Roman" w:eastAsia="Times New Roman" w:hAnsi="Times New Roman" w:cs="Times New Roman"/>
          <w:b/>
          <w:color w:val="000000"/>
          <w:sz w:val="28"/>
          <w:szCs w:val="28"/>
          <w:lang w:val="kk-KZ"/>
        </w:rPr>
        <w:t>Қосымша әдебиеттер:</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color w:val="000000"/>
          <w:sz w:val="28"/>
          <w:szCs w:val="28"/>
          <w:lang w:val="kk-KZ"/>
        </w:rPr>
      </w:pPr>
      <w:r w:rsidRPr="00CA29C3">
        <w:rPr>
          <w:rFonts w:ascii="Times New Roman" w:eastAsia="Times New Roman" w:hAnsi="Times New Roman" w:cs="Times New Roman"/>
          <w:sz w:val="28"/>
          <w:szCs w:val="28"/>
          <w:lang w:val="kk-KZ"/>
        </w:rPr>
        <w:t>2010-2020 жылдарға арналған құқықтық саясат тұжырымдамасы (ҚР Президентінің 2009 жылғы 24 тамыздағы жарлығымен бекітілген) // Егемен Қазақстан, 28 тамыз 2009 жыл</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color w:val="000000"/>
          <w:sz w:val="28"/>
          <w:szCs w:val="28"/>
          <w:lang w:val="kk-KZ"/>
        </w:rPr>
      </w:pPr>
      <w:r w:rsidRPr="00CA29C3">
        <w:rPr>
          <w:rFonts w:ascii="Times New Roman" w:eastAsia="Times New Roman" w:hAnsi="Times New Roman" w:cs="Times New Roman"/>
          <w:color w:val="000000"/>
          <w:spacing w:val="2"/>
          <w:sz w:val="28"/>
          <w:szCs w:val="28"/>
          <w:lang w:val="kk-KZ"/>
        </w:rPr>
        <w:t>Сапарғалиев Ғ.С. «ҚР Конституциялық құқығы» - А. 2008 ж</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color w:val="000000"/>
          <w:sz w:val="28"/>
          <w:szCs w:val="28"/>
        </w:rPr>
      </w:pPr>
      <w:r w:rsidRPr="00CA29C3">
        <w:rPr>
          <w:rFonts w:ascii="Times New Roman" w:eastAsia="Times New Roman" w:hAnsi="Times New Roman" w:cs="Times New Roman"/>
          <w:color w:val="000000"/>
          <w:spacing w:val="-1"/>
          <w:sz w:val="28"/>
          <w:szCs w:val="28"/>
        </w:rPr>
        <w:t xml:space="preserve">Авдонкин B.C., Карпов Е.А, Науменко А.Б. Правоохранительные органы. Сборник схем. - </w:t>
      </w:r>
      <w:r w:rsidRPr="00CA29C3">
        <w:rPr>
          <w:rFonts w:ascii="Times New Roman" w:eastAsia="Times New Roman" w:hAnsi="Times New Roman" w:cs="Times New Roman"/>
          <w:color w:val="000000"/>
          <w:sz w:val="28"/>
          <w:szCs w:val="28"/>
        </w:rPr>
        <w:t>М.: Новый юрист, 1998.</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sz w:val="28"/>
          <w:szCs w:val="28"/>
        </w:rPr>
        <w:t xml:space="preserve">Журсимбаев С.К. </w:t>
      </w:r>
      <w:r w:rsidRPr="00CA29C3">
        <w:rPr>
          <w:rFonts w:ascii="Times New Roman" w:eastAsia="Times New Roman" w:hAnsi="Times New Roman" w:cs="Times New Roman"/>
          <w:sz w:val="28"/>
          <w:szCs w:val="28"/>
          <w:lang w:val="kk-KZ"/>
        </w:rPr>
        <w:t>Қазақстан Республикасының құқық қорғау органдары</w:t>
      </w:r>
      <w:r w:rsidRPr="00CA29C3">
        <w:rPr>
          <w:rFonts w:ascii="Times New Roman" w:eastAsia="Times New Roman" w:hAnsi="Times New Roman" w:cs="Times New Roman"/>
          <w:sz w:val="28"/>
          <w:szCs w:val="28"/>
        </w:rPr>
        <w:t xml:space="preserve">. – Алматы, 2007. </w:t>
      </w:r>
    </w:p>
    <w:p w:rsidR="00C33902" w:rsidRPr="00CA29C3" w:rsidRDefault="00C33902" w:rsidP="00C33902">
      <w:pPr>
        <w:widowControl w:val="0"/>
        <w:numPr>
          <w:ilvl w:val="0"/>
          <w:numId w:val="11"/>
        </w:numPr>
        <w:tabs>
          <w:tab w:val="left" w:pos="993"/>
        </w:tabs>
        <w:spacing w:after="0" w:line="240" w:lineRule="auto"/>
        <w:ind w:left="426"/>
        <w:jc w:val="both"/>
        <w:rPr>
          <w:rFonts w:ascii="Times New Roman" w:eastAsia="Times New Roman" w:hAnsi="Times New Roman" w:cs="Times New Roman"/>
          <w:color w:val="000000"/>
          <w:sz w:val="28"/>
          <w:szCs w:val="28"/>
        </w:rPr>
      </w:pPr>
      <w:r w:rsidRPr="00CA29C3">
        <w:rPr>
          <w:rFonts w:ascii="Times New Roman" w:eastAsia="Times New Roman" w:hAnsi="Times New Roman" w:cs="Times New Roman"/>
          <w:sz w:val="28"/>
          <w:szCs w:val="28"/>
        </w:rPr>
        <w:t xml:space="preserve">Журсимбаев С.К. </w:t>
      </w:r>
      <w:r w:rsidRPr="00CA29C3">
        <w:rPr>
          <w:rFonts w:ascii="Times New Roman" w:eastAsia="Times New Roman" w:hAnsi="Times New Roman" w:cs="Times New Roman"/>
          <w:sz w:val="28"/>
          <w:szCs w:val="28"/>
          <w:lang w:val="kk-KZ"/>
        </w:rPr>
        <w:t>Қазақстан Республикасының құқық қорғау органдары</w:t>
      </w:r>
      <w:r w:rsidRPr="00CA29C3">
        <w:rPr>
          <w:rFonts w:ascii="Times New Roman" w:eastAsia="Times New Roman" w:hAnsi="Times New Roman" w:cs="Times New Roman"/>
          <w:sz w:val="28"/>
          <w:szCs w:val="28"/>
        </w:rPr>
        <w:t>.. Учебник. – Алматы: 2010</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pacing w:val="2"/>
          <w:sz w:val="28"/>
          <w:szCs w:val="28"/>
        </w:rPr>
        <w:t xml:space="preserve">Профессиональная этика работников правоохранительных органов. Под ред. Г.В. Дубова, А.В. </w:t>
      </w:r>
      <w:r w:rsidRPr="00CA29C3">
        <w:rPr>
          <w:rFonts w:ascii="Times New Roman" w:eastAsia="Times New Roman" w:hAnsi="Times New Roman" w:cs="Times New Roman"/>
          <w:color w:val="000000"/>
          <w:spacing w:val="-1"/>
          <w:sz w:val="28"/>
          <w:szCs w:val="28"/>
        </w:rPr>
        <w:t>Опалева. - М., 1998.</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color w:val="000000"/>
          <w:spacing w:val="3"/>
          <w:sz w:val="28"/>
          <w:szCs w:val="28"/>
        </w:rPr>
      </w:pPr>
      <w:r w:rsidRPr="00CA29C3">
        <w:rPr>
          <w:rFonts w:ascii="Times New Roman" w:eastAsia="Times New Roman" w:hAnsi="Times New Roman" w:cs="Times New Roman"/>
          <w:color w:val="000000"/>
          <w:sz w:val="28"/>
          <w:szCs w:val="28"/>
        </w:rPr>
        <w:t>Самалдыков М.К. Правоохранительные органы Республики Казахстан. - Алматы, 1996.</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color w:val="000000"/>
          <w:spacing w:val="3"/>
          <w:sz w:val="28"/>
          <w:szCs w:val="28"/>
        </w:rPr>
      </w:pPr>
      <w:r w:rsidRPr="00CA29C3">
        <w:rPr>
          <w:rFonts w:ascii="Times New Roman" w:eastAsia="Times New Roman" w:hAnsi="Times New Roman" w:cs="Times New Roman"/>
          <w:color w:val="000000"/>
          <w:spacing w:val="3"/>
          <w:sz w:val="28"/>
          <w:szCs w:val="28"/>
        </w:rPr>
        <w:t>Сулейменова Г.Ж. Суд и правоохранительные органы в Республики Казахстан. Комментированные нормативные акты. - Караганда, 1996.</w:t>
      </w:r>
    </w:p>
    <w:p w:rsidR="00C33902" w:rsidRPr="00CA29C3" w:rsidRDefault="00C33902" w:rsidP="00C33902">
      <w:pPr>
        <w:widowControl w:val="0"/>
        <w:numPr>
          <w:ilvl w:val="0"/>
          <w:numId w:val="11"/>
        </w:numPr>
        <w:tabs>
          <w:tab w:val="left" w:pos="426"/>
          <w:tab w:val="left" w:pos="993"/>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pacing w:val="-10"/>
          <w:sz w:val="28"/>
          <w:szCs w:val="28"/>
        </w:rPr>
        <w:t>Сулейменова Г.Ж., Тусупбеков Р.Т. Правоохранительные органы Республики Казахстан. Курс лекций в схемах. – Алматы, - Караганды: ТОО «Арко», 2003.</w:t>
      </w:r>
    </w:p>
    <w:p w:rsidR="00C33902" w:rsidRPr="00CA29C3" w:rsidRDefault="00C33902" w:rsidP="00C33902">
      <w:pPr>
        <w:widowControl w:val="0"/>
        <w:numPr>
          <w:ilvl w:val="0"/>
          <w:numId w:val="11"/>
        </w:numPr>
        <w:shd w:val="clear" w:color="auto" w:fill="FFFFFF"/>
        <w:tabs>
          <w:tab w:val="left" w:pos="426"/>
          <w:tab w:val="left" w:pos="993"/>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z w:val="28"/>
          <w:szCs w:val="28"/>
        </w:rPr>
        <w:t>Гуценко К.Ф., Ковалев М.А. Правоохранительные органы. - М., 1997.</w:t>
      </w:r>
    </w:p>
    <w:p w:rsidR="00C33902" w:rsidRPr="00CA29C3" w:rsidRDefault="00C33902" w:rsidP="00C33902">
      <w:pPr>
        <w:widowControl w:val="0"/>
        <w:numPr>
          <w:ilvl w:val="0"/>
          <w:numId w:val="11"/>
        </w:numPr>
        <w:shd w:val="clear" w:color="auto" w:fill="FFFFFF"/>
        <w:tabs>
          <w:tab w:val="left" w:pos="993"/>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sz w:val="28"/>
          <w:szCs w:val="28"/>
        </w:rPr>
        <w:t>Бекбергенев Н.А. Правоохранительная система в Республике Казахстан: Учеб</w:t>
      </w:r>
      <w:r w:rsidRPr="00CA29C3">
        <w:rPr>
          <w:rFonts w:ascii="Times New Roman" w:eastAsia="Times New Roman" w:hAnsi="Times New Roman" w:cs="Times New Roman"/>
          <w:sz w:val="28"/>
          <w:szCs w:val="28"/>
          <w:lang w:val="kk-KZ"/>
        </w:rPr>
        <w:t>.</w:t>
      </w:r>
      <w:r w:rsidRPr="00CA29C3">
        <w:rPr>
          <w:rFonts w:ascii="Times New Roman" w:eastAsia="Times New Roman" w:hAnsi="Times New Roman" w:cs="Times New Roman"/>
          <w:sz w:val="28"/>
          <w:szCs w:val="28"/>
        </w:rPr>
        <w:t xml:space="preserve"> пособие для юрид</w:t>
      </w:r>
      <w:r w:rsidRPr="00CA29C3">
        <w:rPr>
          <w:rFonts w:ascii="Times New Roman" w:eastAsia="Times New Roman" w:hAnsi="Times New Roman" w:cs="Times New Roman"/>
          <w:sz w:val="28"/>
          <w:szCs w:val="28"/>
          <w:lang w:val="kk-KZ"/>
        </w:rPr>
        <w:t>. ф</w:t>
      </w:r>
      <w:r w:rsidRPr="00CA29C3">
        <w:rPr>
          <w:rFonts w:ascii="Times New Roman" w:eastAsia="Times New Roman" w:hAnsi="Times New Roman" w:cs="Times New Roman"/>
          <w:sz w:val="28"/>
          <w:szCs w:val="28"/>
        </w:rPr>
        <w:t xml:space="preserve">ак. – </w:t>
      </w:r>
      <w:r w:rsidRPr="00CA29C3">
        <w:rPr>
          <w:rFonts w:ascii="Times New Roman" w:eastAsia="Times New Roman" w:hAnsi="Times New Roman" w:cs="Times New Roman"/>
          <w:sz w:val="28"/>
          <w:szCs w:val="28"/>
          <w:lang w:val="kk-KZ"/>
        </w:rPr>
        <w:t xml:space="preserve">Алматы: </w:t>
      </w:r>
      <w:r w:rsidRPr="00CA29C3">
        <w:rPr>
          <w:rFonts w:ascii="Times New Roman" w:eastAsia="Times New Roman" w:hAnsi="Times New Roman" w:cs="Times New Roman"/>
          <w:sz w:val="28"/>
          <w:szCs w:val="28"/>
        </w:rPr>
        <w:t>ИКФ «Фолиант», 2000. – 216 с</w:t>
      </w:r>
    </w:p>
    <w:p w:rsidR="00C33902" w:rsidRPr="00CA29C3" w:rsidRDefault="00C33902" w:rsidP="00C33902">
      <w:pPr>
        <w:widowControl w:val="0"/>
        <w:numPr>
          <w:ilvl w:val="0"/>
          <w:numId w:val="11"/>
        </w:numPr>
        <w:shd w:val="clear" w:color="auto" w:fill="FFFFFF"/>
        <w:tabs>
          <w:tab w:val="left" w:pos="284"/>
          <w:tab w:val="left" w:pos="1134"/>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z w:val="28"/>
          <w:szCs w:val="28"/>
        </w:rPr>
        <w:t>Толковый словарь Конституции Республики Казахстан. – Алматы: Казахстан, 1996 .</w:t>
      </w:r>
    </w:p>
    <w:p w:rsidR="00C33902" w:rsidRPr="00CA29C3" w:rsidRDefault="00C33902" w:rsidP="00C33902">
      <w:pPr>
        <w:widowControl w:val="0"/>
        <w:numPr>
          <w:ilvl w:val="0"/>
          <w:numId w:val="11"/>
        </w:numPr>
        <w:shd w:val="clear" w:color="auto" w:fill="FFFFFF"/>
        <w:tabs>
          <w:tab w:val="left" w:pos="284"/>
          <w:tab w:val="left" w:pos="1134"/>
        </w:tabs>
        <w:spacing w:after="0" w:line="240" w:lineRule="auto"/>
        <w:ind w:left="426"/>
        <w:jc w:val="both"/>
        <w:rPr>
          <w:rFonts w:ascii="Times New Roman" w:eastAsia="Times New Roman" w:hAnsi="Times New Roman" w:cs="Times New Roman"/>
          <w:sz w:val="28"/>
          <w:szCs w:val="28"/>
        </w:rPr>
      </w:pPr>
      <w:r w:rsidRPr="00CA29C3">
        <w:rPr>
          <w:rFonts w:ascii="Times New Roman" w:eastAsia="Times New Roman" w:hAnsi="Times New Roman" w:cs="Times New Roman"/>
          <w:color w:val="000000"/>
          <w:spacing w:val="-1"/>
          <w:sz w:val="28"/>
          <w:szCs w:val="28"/>
        </w:rPr>
        <w:t xml:space="preserve">Авдонкин B.C., Карпов Е.А, Науменко А.Б. Правоохранительные органы. Сборник схем. - </w:t>
      </w:r>
      <w:r w:rsidRPr="00CA29C3">
        <w:rPr>
          <w:rFonts w:ascii="Times New Roman" w:eastAsia="Times New Roman" w:hAnsi="Times New Roman" w:cs="Times New Roman"/>
          <w:color w:val="000000"/>
          <w:sz w:val="28"/>
          <w:szCs w:val="28"/>
        </w:rPr>
        <w:t>М.: Новый юрист, 1998.</w:t>
      </w:r>
    </w:p>
    <w:p w:rsidR="00C33902" w:rsidRPr="00CA29C3" w:rsidRDefault="00C33902" w:rsidP="00C33902">
      <w:pPr>
        <w:widowControl w:val="0"/>
        <w:numPr>
          <w:ilvl w:val="0"/>
          <w:numId w:val="11"/>
        </w:numPr>
        <w:shd w:val="clear" w:color="auto" w:fill="FFFFFF"/>
        <w:tabs>
          <w:tab w:val="left" w:pos="284"/>
          <w:tab w:val="left" w:pos="1134"/>
        </w:tabs>
        <w:spacing w:after="0" w:line="240" w:lineRule="auto"/>
        <w:ind w:left="426"/>
        <w:jc w:val="both"/>
        <w:rPr>
          <w:rFonts w:ascii="Times New Roman" w:eastAsia="Times New Roman" w:hAnsi="Times New Roman" w:cs="Times New Roman"/>
          <w:color w:val="000000"/>
          <w:spacing w:val="-11"/>
          <w:sz w:val="28"/>
          <w:szCs w:val="28"/>
        </w:rPr>
      </w:pPr>
      <w:r w:rsidRPr="00CA29C3">
        <w:rPr>
          <w:rFonts w:ascii="Times New Roman" w:eastAsia="Times New Roman" w:hAnsi="Times New Roman" w:cs="Times New Roman"/>
          <w:sz w:val="28"/>
          <w:szCs w:val="28"/>
        </w:rPr>
        <w:lastRenderedPageBreak/>
        <w:t xml:space="preserve">Журсимбаев С.К. Правоохранительные органы Республики Казахстан. Учебник. – Алматы: 2010. </w:t>
      </w:r>
    </w:p>
    <w:p w:rsidR="00C33902" w:rsidRPr="00CA29C3" w:rsidRDefault="00C33902" w:rsidP="00C33902">
      <w:pPr>
        <w:widowControl w:val="0"/>
        <w:numPr>
          <w:ilvl w:val="0"/>
          <w:numId w:val="11"/>
        </w:numPr>
        <w:shd w:val="clear" w:color="auto" w:fill="FFFFFF"/>
        <w:tabs>
          <w:tab w:val="left" w:pos="284"/>
          <w:tab w:val="left" w:pos="1134"/>
        </w:tabs>
        <w:spacing w:after="0" w:line="240" w:lineRule="auto"/>
        <w:ind w:left="426"/>
        <w:jc w:val="both"/>
        <w:rPr>
          <w:rFonts w:ascii="Times New Roman" w:eastAsia="Times New Roman" w:hAnsi="Times New Roman" w:cs="Times New Roman"/>
          <w:color w:val="000000"/>
          <w:spacing w:val="-11"/>
          <w:sz w:val="28"/>
          <w:szCs w:val="28"/>
        </w:rPr>
      </w:pPr>
      <w:r w:rsidRPr="00CA29C3">
        <w:rPr>
          <w:rFonts w:ascii="Times New Roman" w:eastAsia="Times New Roman" w:hAnsi="Times New Roman" w:cs="Times New Roman"/>
          <w:spacing w:val="-6"/>
          <w:sz w:val="28"/>
          <w:szCs w:val="28"/>
        </w:rPr>
        <w:t xml:space="preserve">Концепция правовой политики Республики Казахстан с 2010 до 2020 года// Казахстанская правда. – 2009. – 28 августа. </w:t>
      </w:r>
    </w:p>
    <w:p w:rsidR="00C33902" w:rsidRPr="00CA29C3" w:rsidRDefault="00C33902" w:rsidP="00C33902">
      <w:pPr>
        <w:widowControl w:val="0"/>
        <w:numPr>
          <w:ilvl w:val="0"/>
          <w:numId w:val="11"/>
        </w:numPr>
        <w:shd w:val="clear" w:color="auto" w:fill="FFFFFF"/>
        <w:tabs>
          <w:tab w:val="left" w:pos="284"/>
          <w:tab w:val="left" w:pos="1134"/>
        </w:tabs>
        <w:spacing w:after="0" w:line="240" w:lineRule="auto"/>
        <w:ind w:left="426"/>
        <w:jc w:val="both"/>
        <w:rPr>
          <w:rFonts w:ascii="Times New Roman" w:eastAsia="Times New Roman" w:hAnsi="Times New Roman" w:cs="Times New Roman"/>
          <w:color w:val="000000"/>
          <w:spacing w:val="-11"/>
          <w:sz w:val="28"/>
          <w:szCs w:val="28"/>
        </w:rPr>
      </w:pPr>
      <w:r w:rsidRPr="00CA29C3">
        <w:rPr>
          <w:rFonts w:ascii="Times New Roman" w:eastAsia="Times New Roman" w:hAnsi="Times New Roman" w:cs="Times New Roman"/>
          <w:color w:val="000000"/>
          <w:spacing w:val="1"/>
          <w:sz w:val="28"/>
          <w:szCs w:val="28"/>
        </w:rPr>
        <w:t>Нарикбаев Н. Суд под каблуком? Пока это так…//Казахстанская правда.1999. 3 августа</w:t>
      </w:r>
    </w:p>
    <w:p w:rsidR="00C33902" w:rsidRPr="00CA29C3" w:rsidRDefault="00C33902" w:rsidP="00C33902">
      <w:pPr>
        <w:widowControl w:val="0"/>
        <w:numPr>
          <w:ilvl w:val="0"/>
          <w:numId w:val="11"/>
        </w:numPr>
        <w:shd w:val="clear" w:color="auto" w:fill="FFFFFF"/>
        <w:tabs>
          <w:tab w:val="left" w:pos="284"/>
          <w:tab w:val="left" w:pos="454"/>
          <w:tab w:val="left" w:pos="1134"/>
        </w:tabs>
        <w:spacing w:after="0" w:line="240" w:lineRule="auto"/>
        <w:ind w:left="426"/>
        <w:jc w:val="both"/>
        <w:rPr>
          <w:rFonts w:ascii="Times New Roman" w:eastAsia="Times New Roman" w:hAnsi="Times New Roman" w:cs="Times New Roman"/>
          <w:color w:val="000000"/>
          <w:spacing w:val="-14"/>
          <w:sz w:val="28"/>
          <w:szCs w:val="28"/>
        </w:rPr>
      </w:pPr>
      <w:r w:rsidRPr="00CA29C3">
        <w:rPr>
          <w:rFonts w:ascii="Times New Roman" w:eastAsia="Times New Roman" w:hAnsi="Times New Roman" w:cs="Times New Roman"/>
          <w:color w:val="000000"/>
          <w:spacing w:val="1"/>
          <w:sz w:val="28"/>
          <w:szCs w:val="28"/>
        </w:rPr>
        <w:t>Сапаргалиев Г.С. О принципах Конституции Республики Казахстан // Вестник Министерства юстиции РК.1996. № 7</w:t>
      </w:r>
    </w:p>
    <w:p w:rsidR="00C33902" w:rsidRPr="00CA29C3" w:rsidRDefault="00C33902" w:rsidP="00C33902">
      <w:pPr>
        <w:widowControl w:val="0"/>
        <w:numPr>
          <w:ilvl w:val="0"/>
          <w:numId w:val="11"/>
        </w:numPr>
        <w:shd w:val="clear" w:color="auto" w:fill="FFFFFF"/>
        <w:tabs>
          <w:tab w:val="left" w:pos="284"/>
          <w:tab w:val="left" w:pos="454"/>
          <w:tab w:val="left" w:pos="1134"/>
        </w:tabs>
        <w:spacing w:after="0" w:line="240" w:lineRule="auto"/>
        <w:ind w:left="426"/>
        <w:jc w:val="both"/>
        <w:rPr>
          <w:rFonts w:ascii="Times New Roman" w:eastAsia="Times New Roman" w:hAnsi="Times New Roman" w:cs="Times New Roman"/>
          <w:color w:val="000000"/>
          <w:sz w:val="28"/>
          <w:szCs w:val="28"/>
        </w:rPr>
      </w:pPr>
      <w:r w:rsidRPr="00CA29C3">
        <w:rPr>
          <w:rFonts w:ascii="Times New Roman" w:eastAsia="Times New Roman" w:hAnsi="Times New Roman" w:cs="Times New Roman"/>
          <w:color w:val="000000"/>
          <w:sz w:val="28"/>
          <w:szCs w:val="28"/>
        </w:rPr>
        <w:t xml:space="preserve">Сулейменова Г.Ж. Независимость суда должна быть реальной // Казахстанская правда. 18.12.1998. </w:t>
      </w:r>
    </w:p>
    <w:p w:rsidR="00CA29C3" w:rsidRPr="00834F1E" w:rsidRDefault="00CA29C3" w:rsidP="00CA29C3">
      <w:pPr>
        <w:widowControl w:val="0"/>
        <w:spacing w:after="0" w:line="240" w:lineRule="auto"/>
        <w:rPr>
          <w:rFonts w:ascii="Times New Roman" w:eastAsia="Times New Roman" w:hAnsi="Times New Roman" w:cs="Times New Roman"/>
          <w:b/>
          <w:bCs/>
          <w:caps/>
          <w:sz w:val="27"/>
          <w:szCs w:val="27"/>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CA29C3" w:rsidRDefault="00CA29C3"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834F1E" w:rsidRDefault="00834F1E" w:rsidP="00877308">
      <w:pPr>
        <w:pStyle w:val="ab"/>
        <w:ind w:left="360"/>
        <w:contextualSpacing/>
        <w:jc w:val="center"/>
        <w:rPr>
          <w:rFonts w:ascii="Times New Roman" w:hAnsi="Times New Roman"/>
          <w:sz w:val="28"/>
          <w:szCs w:val="28"/>
          <w:lang w:val="kk-KZ"/>
        </w:rPr>
      </w:pPr>
    </w:p>
    <w:p w:rsidR="004F1FAA" w:rsidRPr="009E29B0" w:rsidRDefault="004F1FAA" w:rsidP="00442C76">
      <w:pPr>
        <w:spacing w:after="0" w:line="240" w:lineRule="auto"/>
        <w:rPr>
          <w:rFonts w:ascii="Times New Roman" w:hAnsi="Times New Roman" w:cs="Times New Roman"/>
          <w:sz w:val="28"/>
          <w:szCs w:val="28"/>
          <w:lang w:val="kk-KZ"/>
        </w:rPr>
        <w:sectPr w:rsidR="004F1FAA" w:rsidRPr="009E29B0" w:rsidSect="00C24E61">
          <w:headerReference w:type="default" r:id="rId11"/>
          <w:pgSz w:w="11906" w:h="16838"/>
          <w:pgMar w:top="567" w:right="567" w:bottom="567" w:left="1134" w:header="709" w:footer="709" w:gutter="0"/>
          <w:cols w:space="708"/>
          <w:docGrid w:linePitch="360"/>
        </w:sectPr>
      </w:pPr>
    </w:p>
    <w:p w:rsidR="003662BF" w:rsidRDefault="00642C84" w:rsidP="00E03BE4">
      <w:pPr>
        <w:spacing w:after="0" w:line="240" w:lineRule="auto"/>
        <w:jc w:val="center"/>
        <w:rPr>
          <w:rFonts w:ascii="Times New Roman" w:hAnsi="Times New Roman" w:cs="Times New Roman"/>
          <w:b/>
          <w:sz w:val="28"/>
          <w:szCs w:val="28"/>
          <w:lang w:val="kk-KZ"/>
        </w:rPr>
      </w:pPr>
      <w:r w:rsidRPr="001314D2">
        <w:rPr>
          <w:rFonts w:ascii="Times New Roman" w:hAnsi="Times New Roman" w:cs="Times New Roman"/>
          <w:b/>
          <w:sz w:val="28"/>
          <w:szCs w:val="28"/>
          <w:lang w:val="kk-KZ"/>
        </w:rPr>
        <w:lastRenderedPageBreak/>
        <w:t>ЖОҒАРЫ МЕКТЕП ПЕДАГОГИКАСЫ</w:t>
      </w:r>
    </w:p>
    <w:p w:rsidR="005D0420" w:rsidRPr="005D0420" w:rsidRDefault="005D0420" w:rsidP="00E03BE4">
      <w:pPr>
        <w:spacing w:after="0" w:line="240" w:lineRule="auto"/>
        <w:rPr>
          <w:rFonts w:ascii="Times New Roman" w:eastAsia="Aptos" w:hAnsi="Times New Roman" w:cs="Times New Roman"/>
          <w:b/>
          <w:bCs/>
          <w:kern w:val="2"/>
          <w:sz w:val="28"/>
          <w:szCs w:val="28"/>
          <w:lang w:eastAsia="en-US"/>
        </w:rPr>
      </w:pPr>
      <w:r w:rsidRPr="005D0420">
        <w:rPr>
          <w:rFonts w:ascii="Times New Roman" w:eastAsia="Aptos" w:hAnsi="Times New Roman" w:cs="Times New Roman"/>
          <w:b/>
          <w:bCs/>
          <w:kern w:val="2"/>
          <w:sz w:val="28"/>
          <w:szCs w:val="28"/>
          <w:lang w:eastAsia="en-US"/>
        </w:rPr>
        <w:t>Емтихан сұрақтары: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 Педагогика ғылым ретінде. Педагогика ғылымының объектісі мен пәні.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 Педагогикалық Ғылымдар жүйесіне сипаттама беріңіз және ондағы жоғары мектеп педагогикасының орны?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 Педагогикалық өлшемдер теориясының тұжырымдамалық аппараты және негізгі постулаттары.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 Педагогикадағы синергетикалық тәсіл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5. Педагогика ғылымы және оның адам туралы ғылымдар жүйесіндегі орны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6. Дидактика. Дидактиканың негізгі категориялары, міндеттері мен функциялары.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7. Қазіргі кезеңдегі жоғары мектеп педагогикасының өзекті міндеттері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8. Педагогикалық қызмет және педагогикалық қызметтің құрылымы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9. Педагогиканы зерттеу әдістері, олардың жіктелуі және сипаттамасы.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10.Педагогика ғылымының әдіснамалық негіздері.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11. Қазақстанда психологиялық ғылымның пайда болуы мен дамуы.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12. Тәрбиенің қандай түрлері бар?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13 тәрбие объектісі және субъектісі ретіндегі тұлға. Тұлғаны дамыту және тәрбиелеу теориясы.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14. Педагогикалық ғылымдар жүйесі. Педагогикалық ғылымның басқа ғылымдармен байланысы.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15. Білім берудің заманауи тұжырымдамалары, тәсілдері мен принциптері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16.Білім беру мазмұнының әдістемесі мен теориясы (жалпы, политехникалық, кәсіптік). Білім беруді стандарттау.</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17. Қабілеттердің жалпы сипаттамасы. Даму деңгейлері және қабілеттердегі жеке айырмашылықтар.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18. Тұлғаның эмоционалды-ерікті саласы. Эмоциялардың рөлі және олардың адам өміріндегі маңызы.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19. Тәрбиенің негізгі функциялары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20. Педагогикалық қызметтің қандай түрлері бар?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21.Оқытудың инновациялық әдістері, олардың жіктелуі және сипаттамасы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22. «Даму», «оқыту», «тәрбие» ұғымдарының мазмұны.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23. Педагогикалық өлшемдер деректерін талдаудың негізгі әдістері.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24.Педагогикадағы социометриялық әдістер. Педагогикалық диагностикадағы тесттер.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25. Тұлғаның педагогикалық диагностикасы. Оқу процесін ұйымдастыруда диагностикалық деректерді пайдалану.</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26. Қабылдаудың жалпы сипаттамасы. Негізгі түрлері, қасиеттері мен заңдылықтары.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27.Психикалық дамудағы дағдарыстар, олардың рөлі мен маңызы.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28.Оқытудың теориялық-ақпараттық және практикалық-операциялық әдістері.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29.Жоғары мектептегі заманауи білім беру технологиялары.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30.Психология ғылым ретінде: адам ғылымдары жүйесіндегі пән, міндеттер және орын.</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31.Педагогикадағы ғылыми зерттеу әдісі ретінде бақылау. 32.Кредиттік оқыту жүйесі негізінде оқу процесін ұйымдастыру. 33.Кредиттік технология кезіндегі бақылау-өлшеу құралдары.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lastRenderedPageBreak/>
        <w:t>34.Қазіргі ғылымдағы парадокстарды шешудің негізгі жолдары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35.ЖОО-да оқытудың белсенді нысандары мен әдістері.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36.Педагогиканың гуманистік әдіснамасының негізі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37. Кредиттік оқыту жүйесінің мәні.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38. Жоғары білім мазмұнына қойылатын заманауи тәсілдер мен талаптар.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39. Несиелік оқыту жүйесі дегеніміз не?</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40.Оқытуды ұйымдастырудың дәстүрлі және инновациялық әдістері мен формалары</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41. Табиғат және ойлаудың негізгі түрлері. Ойлау мен сөйлеуді дамыту.</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42.Зейіннің түсінігі, түрлері мен заңдылықтары. Адамның белсенділігінің ерекше сипаттамасы ретінде назар аударыңыз.</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43. Мінезі мен темпераменті жеке тұлғаның жеке қасиеттері, олардың психологиялық сипаттамалары ретінде</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44.Болашақ педагогтар мен ғалымдардың кәсіби құзыреттілігін қалыптастырудағы жоғары педагогика мектебінің рөлі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45.Жоғары білімді басқарудың қандай заманауи тәсілдері бар және олар оның дамуына қалай әсер етеді?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46. Қазіргі заманғы талаптар мен қиындықтарды ескере отырып, Жоғары педагогика мектебінде курстар мен бағдарламаларды құрудың негізгі принциптері қандай?</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47. Педагогикалық имидж және бедел.</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48. Проблемалық оқыту технологиясының мәнін және технологияның жағдайын түсіндіріңіз?</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49. Абстракцияны ғылыми зерттеу әдісі ретінде сипаттаңыз</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50. Ғылыми зерттеу принциптері.</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C33902" w:rsidRDefault="005D0420" w:rsidP="00C33902">
      <w:pPr>
        <w:spacing w:after="0" w:line="240" w:lineRule="auto"/>
        <w:jc w:val="center"/>
        <w:rPr>
          <w:rFonts w:ascii="Times New Roman" w:eastAsia="Aptos" w:hAnsi="Times New Roman" w:cs="Times New Roman"/>
          <w:b/>
          <w:kern w:val="2"/>
          <w:sz w:val="28"/>
          <w:szCs w:val="28"/>
          <w:lang w:eastAsia="en-US"/>
        </w:rPr>
      </w:pPr>
      <w:bookmarkStart w:id="3" w:name="_GoBack"/>
      <w:bookmarkEnd w:id="3"/>
      <w:r w:rsidRPr="00C33902">
        <w:rPr>
          <w:rFonts w:ascii="Times New Roman" w:eastAsia="Aptos" w:hAnsi="Times New Roman" w:cs="Times New Roman"/>
          <w:b/>
          <w:kern w:val="2"/>
          <w:sz w:val="28"/>
          <w:szCs w:val="28"/>
          <w:lang w:eastAsia="en-US"/>
        </w:rPr>
        <w:t>ҰСЫНЫЛАТЫН ӘДЕБИЕТТЕР ТІЗІМІ</w:t>
      </w:r>
    </w:p>
    <w:p w:rsidR="005D0420" w:rsidRPr="005D0420" w:rsidRDefault="005D0420" w:rsidP="005D0420">
      <w:pPr>
        <w:spacing w:after="0" w:line="240" w:lineRule="auto"/>
        <w:ind w:firstLine="720"/>
        <w:jc w:val="center"/>
        <w:rPr>
          <w:rFonts w:ascii="Times New Roman" w:eastAsia="Aptos" w:hAnsi="Times New Roman" w:cs="Times New Roman"/>
          <w:b/>
          <w:bCs/>
          <w:kern w:val="2"/>
          <w:sz w:val="28"/>
          <w:szCs w:val="28"/>
          <w:lang w:eastAsia="en-US"/>
        </w:rPr>
      </w:pPr>
      <w:r w:rsidRPr="005D0420">
        <w:rPr>
          <w:rFonts w:ascii="Times New Roman" w:eastAsia="Aptos" w:hAnsi="Times New Roman" w:cs="Times New Roman"/>
          <w:b/>
          <w:bCs/>
          <w:kern w:val="2"/>
          <w:sz w:val="28"/>
          <w:szCs w:val="28"/>
          <w:lang w:eastAsia="en-US"/>
        </w:rPr>
        <w:t>Негізгі әдебиет:</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1. Блинов В.И., Виненко В.Г., Сергеев И.С. Методика преподавания в высшей школе. Учебно-практическое пособие. – М., 2018. – 316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2.</w:t>
      </w:r>
      <w:r w:rsidR="00284718">
        <w:rPr>
          <w:rFonts w:ascii="Times New Roman" w:eastAsia="Aptos" w:hAnsi="Times New Roman" w:cs="Times New Roman"/>
          <w:kern w:val="2"/>
          <w:sz w:val="28"/>
          <w:szCs w:val="28"/>
          <w:lang w:val="kk-KZ" w:eastAsia="en-US"/>
        </w:rPr>
        <w:t xml:space="preserve"> </w:t>
      </w:r>
      <w:r w:rsidRPr="005D0420">
        <w:rPr>
          <w:rFonts w:ascii="Times New Roman" w:eastAsia="Aptos" w:hAnsi="Times New Roman" w:cs="Times New Roman"/>
          <w:kern w:val="2"/>
          <w:sz w:val="28"/>
          <w:szCs w:val="28"/>
          <w:lang w:eastAsia="en-US"/>
        </w:rPr>
        <w:t xml:space="preserve">Дидактика высшей школы / Попков В.А. Коржуев А.В.– М., 2018. – 227с.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3. Диденко Л.А. Использование современных педагогических технологий в условиях реализации федеральных государственных образовательных стандартов: учебное пособие / изд-е 2, доп. и перераб.; Краснояр. гос. пед. ун-т им. В.П. Астафьева. Красноярск, 2019. – 174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4. Околелов О.П. Педагогика высшей школы. – М., 2018. – 188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5. Коменский Я.А. Великая дидактика // https://ru.wikisource.org 2021.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6. Педагогика высшей школы / Попков В.А., Коржуев А.В. – М., 2019. – 162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7. Шарипов Ф. Педагогика и психология высшей школы. – М., 2018. – 448 с. </w:t>
      </w:r>
    </w:p>
    <w:p w:rsidR="00FB6FBC" w:rsidRDefault="00FB6FBC" w:rsidP="005D0420">
      <w:pPr>
        <w:spacing w:after="0" w:line="240" w:lineRule="auto"/>
        <w:ind w:firstLine="720"/>
        <w:jc w:val="center"/>
        <w:rPr>
          <w:rFonts w:ascii="Times New Roman" w:eastAsia="Aptos" w:hAnsi="Times New Roman" w:cs="Times New Roman"/>
          <w:b/>
          <w:bCs/>
          <w:kern w:val="2"/>
          <w:sz w:val="28"/>
          <w:szCs w:val="28"/>
          <w:lang w:val="kk-KZ" w:eastAsia="en-US"/>
        </w:rPr>
      </w:pPr>
    </w:p>
    <w:p w:rsidR="005D0420" w:rsidRPr="0053618B" w:rsidRDefault="005D0420" w:rsidP="005D0420">
      <w:pPr>
        <w:spacing w:after="0" w:line="240" w:lineRule="auto"/>
        <w:ind w:firstLine="720"/>
        <w:jc w:val="center"/>
        <w:rPr>
          <w:rFonts w:ascii="Times New Roman" w:eastAsia="Aptos" w:hAnsi="Times New Roman" w:cs="Times New Roman"/>
          <w:b/>
          <w:bCs/>
          <w:kern w:val="2"/>
          <w:sz w:val="28"/>
          <w:szCs w:val="28"/>
          <w:lang w:val="kk-KZ" w:eastAsia="en-US"/>
        </w:rPr>
      </w:pPr>
      <w:r w:rsidRPr="005D0420">
        <w:rPr>
          <w:rFonts w:ascii="Times New Roman" w:eastAsia="Aptos" w:hAnsi="Times New Roman" w:cs="Times New Roman"/>
          <w:b/>
          <w:bCs/>
          <w:kern w:val="2"/>
          <w:sz w:val="28"/>
          <w:szCs w:val="28"/>
          <w:lang w:val="kk-KZ" w:eastAsia="en-US"/>
        </w:rPr>
        <w:t>Қ</w:t>
      </w:r>
      <w:r w:rsidRPr="0053618B">
        <w:rPr>
          <w:rFonts w:ascii="Times New Roman" w:eastAsia="Aptos" w:hAnsi="Times New Roman" w:cs="Times New Roman"/>
          <w:b/>
          <w:bCs/>
          <w:kern w:val="2"/>
          <w:sz w:val="28"/>
          <w:szCs w:val="28"/>
          <w:lang w:val="kk-KZ" w:eastAsia="en-US"/>
        </w:rPr>
        <w:t>осымша әдебиеттер:</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3618B">
        <w:rPr>
          <w:rFonts w:ascii="Times New Roman" w:eastAsia="Aptos" w:hAnsi="Times New Roman" w:cs="Times New Roman"/>
          <w:kern w:val="2"/>
          <w:sz w:val="28"/>
          <w:szCs w:val="28"/>
          <w:lang w:val="kk-KZ" w:eastAsia="en-US"/>
        </w:rPr>
        <w:t xml:space="preserve">1. Андреев В.И. Педагогика. </w:t>
      </w:r>
      <w:r w:rsidRPr="005D0420">
        <w:rPr>
          <w:rFonts w:ascii="Times New Roman" w:eastAsia="Aptos" w:hAnsi="Times New Roman" w:cs="Times New Roman"/>
          <w:kern w:val="2"/>
          <w:sz w:val="28"/>
          <w:szCs w:val="28"/>
          <w:lang w:eastAsia="en-US"/>
        </w:rPr>
        <w:t xml:space="preserve">Учебный курс для творческого саморазвития. – Казань, 2019. – 608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2. Вайндорф-Сысоева М. Е., Крившенко Л. П. Педагогика. 3-е изд., перераб. и доп. – М.: Юрайт-Издат., 2020. – 239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3. Ильин Е. П. Психология для педагогов. – СПб.: Питер, 2018. – 640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lastRenderedPageBreak/>
        <w:t xml:space="preserve">4. Педагогика высшей школы: учебное пособие для аспирантов / Авт.- сост. И. И. Черкасова, Т. А. Яркова. – Тобольск, 2018. – 171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5.Педагогика высшей школы: учебное пособие [О.В. Уваровская и др.] – Сыктывкар, 2017. – 320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 xml:space="preserve">6. Педагогика / Сластенин В.А., Исаев И.Ф., Шиянов Е.Н. Под ред. В.А. Сластенина – М.: Издательский центр «Академия», 2019. – 576 с. </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5D0420">
        <w:rPr>
          <w:rFonts w:ascii="Times New Roman" w:eastAsia="Aptos" w:hAnsi="Times New Roman" w:cs="Times New Roman"/>
          <w:kern w:val="2"/>
          <w:sz w:val="28"/>
          <w:szCs w:val="28"/>
          <w:lang w:eastAsia="en-US"/>
        </w:rPr>
        <w:t>7. Скорокопуд Ю.В. Педагогика высшей школы. Учебное пособие. – Ростов-наДону: Феникс, 2018.– 544 с.</w:t>
      </w:r>
    </w:p>
    <w:p w:rsidR="005D0420" w:rsidRPr="005D0420"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162544" w:rsidRPr="00962F1D" w:rsidRDefault="00162544" w:rsidP="005D0420">
      <w:pPr>
        <w:spacing w:after="0" w:line="240" w:lineRule="auto"/>
        <w:ind w:firstLine="567"/>
        <w:contextualSpacing/>
        <w:jc w:val="both"/>
        <w:rPr>
          <w:rFonts w:ascii="Times New Roman" w:hAnsi="Times New Roman" w:cs="Times New Roman"/>
          <w:b/>
          <w:sz w:val="28"/>
          <w:szCs w:val="28"/>
        </w:rPr>
      </w:pPr>
    </w:p>
    <w:sectPr w:rsidR="00162544" w:rsidRPr="00962F1D" w:rsidSect="0026039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24" w:rsidRDefault="00402024" w:rsidP="00640CF3">
      <w:pPr>
        <w:spacing w:after="0" w:line="240" w:lineRule="auto"/>
      </w:pPr>
      <w:r>
        <w:separator/>
      </w:r>
    </w:p>
  </w:endnote>
  <w:endnote w:type="continuationSeparator" w:id="0">
    <w:p w:rsidR="00402024" w:rsidRDefault="00402024" w:rsidP="0064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24" w:rsidRDefault="00402024" w:rsidP="00640CF3">
      <w:pPr>
        <w:spacing w:after="0" w:line="240" w:lineRule="auto"/>
      </w:pPr>
      <w:r>
        <w:separator/>
      </w:r>
    </w:p>
  </w:footnote>
  <w:footnote w:type="continuationSeparator" w:id="0">
    <w:p w:rsidR="00402024" w:rsidRDefault="00402024" w:rsidP="0064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980873"/>
      <w:docPartObj>
        <w:docPartGallery w:val="Page Numbers (Top of Page)"/>
        <w:docPartUnique/>
      </w:docPartObj>
    </w:sdtPr>
    <w:sdtEndPr>
      <w:rPr>
        <w:rFonts w:ascii="Times New Roman" w:hAnsi="Times New Roman" w:cs="Times New Roman"/>
      </w:rPr>
    </w:sdtEndPr>
    <w:sdtContent>
      <w:p w:rsidR="005D0420" w:rsidRPr="006A34DB" w:rsidRDefault="004842BB">
        <w:pPr>
          <w:pStyle w:val="afc"/>
          <w:jc w:val="center"/>
          <w:rPr>
            <w:rFonts w:ascii="Times New Roman" w:hAnsi="Times New Roman" w:cs="Times New Roman"/>
          </w:rPr>
        </w:pPr>
        <w:r w:rsidRPr="006A34DB">
          <w:rPr>
            <w:rFonts w:ascii="Times New Roman" w:hAnsi="Times New Roman" w:cs="Times New Roman"/>
            <w:noProof/>
          </w:rPr>
          <w:fldChar w:fldCharType="begin"/>
        </w:r>
        <w:r w:rsidR="005D0420" w:rsidRPr="006A34DB">
          <w:rPr>
            <w:rFonts w:ascii="Times New Roman" w:hAnsi="Times New Roman" w:cs="Times New Roman"/>
            <w:noProof/>
          </w:rPr>
          <w:instrText>PAGE   \* MERGEFORMAT</w:instrText>
        </w:r>
        <w:r w:rsidRPr="006A34DB">
          <w:rPr>
            <w:rFonts w:ascii="Times New Roman" w:hAnsi="Times New Roman" w:cs="Times New Roman"/>
            <w:noProof/>
          </w:rPr>
          <w:fldChar w:fldCharType="separate"/>
        </w:r>
        <w:r w:rsidR="00C33902">
          <w:rPr>
            <w:rFonts w:ascii="Times New Roman" w:hAnsi="Times New Roman" w:cs="Times New Roman"/>
            <w:noProof/>
          </w:rPr>
          <w:t>4</w:t>
        </w:r>
        <w:r w:rsidRPr="006A34DB">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1B6"/>
    <w:multiLevelType w:val="hybridMultilevel"/>
    <w:tmpl w:val="6554D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E269A"/>
    <w:multiLevelType w:val="hybridMultilevel"/>
    <w:tmpl w:val="3A7CF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981D43"/>
    <w:multiLevelType w:val="hybridMultilevel"/>
    <w:tmpl w:val="D714C0E6"/>
    <w:lvl w:ilvl="0" w:tplc="A7A4AA2E">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BB5D5D"/>
    <w:multiLevelType w:val="hybridMultilevel"/>
    <w:tmpl w:val="F79A6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76D7FFE"/>
    <w:multiLevelType w:val="hybridMultilevel"/>
    <w:tmpl w:val="F726FEDC"/>
    <w:lvl w:ilvl="0" w:tplc="CACCAC54">
      <w:start w:val="1"/>
      <w:numFmt w:val="decimal"/>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1713C3"/>
    <w:multiLevelType w:val="hybridMultilevel"/>
    <w:tmpl w:val="A950C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8C0DFB"/>
    <w:multiLevelType w:val="hybridMultilevel"/>
    <w:tmpl w:val="1FCE7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045939"/>
    <w:multiLevelType w:val="hybridMultilevel"/>
    <w:tmpl w:val="70C22DF2"/>
    <w:lvl w:ilvl="0" w:tplc="1A9E96F2">
      <w:start w:val="1"/>
      <w:numFmt w:val="decimal"/>
      <w:lvlText w:val="%1."/>
      <w:lvlJc w:val="left"/>
      <w:pPr>
        <w:tabs>
          <w:tab w:val="num" w:pos="1211"/>
        </w:tabs>
        <w:ind w:left="1211" w:hanging="360"/>
      </w:pPr>
      <w:rPr>
        <w:rFonts w:cs="Times New Roman"/>
        <w:b w:val="0"/>
      </w:rPr>
    </w:lvl>
    <w:lvl w:ilvl="1" w:tplc="BB0C71A6">
      <w:start w:val="1"/>
      <w:numFmt w:val="decimal"/>
      <w:lvlText w:val="%2."/>
      <w:lvlJc w:val="left"/>
      <w:pPr>
        <w:tabs>
          <w:tab w:val="num" w:pos="2490"/>
        </w:tabs>
        <w:ind w:left="2490" w:hanging="1410"/>
      </w:pPr>
      <w:rPr>
        <w:rFonts w:cs="Times New Roman"/>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9DC387A"/>
    <w:multiLevelType w:val="hybridMultilevel"/>
    <w:tmpl w:val="DD34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6"/>
  </w:num>
  <w:num w:numId="5">
    <w:abstractNumId w:val="1"/>
  </w:num>
  <w:num w:numId="6">
    <w:abstractNumId w:val="5"/>
  </w:num>
  <w:num w:numId="7">
    <w:abstractNumId w:val="4"/>
  </w:num>
  <w:num w:numId="8">
    <w:abstractNumId w:val="8"/>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74D74"/>
    <w:rsid w:val="00000BBA"/>
    <w:rsid w:val="00035B27"/>
    <w:rsid w:val="00040DE6"/>
    <w:rsid w:val="000416E4"/>
    <w:rsid w:val="00043EFE"/>
    <w:rsid w:val="00046237"/>
    <w:rsid w:val="00047992"/>
    <w:rsid w:val="0005084E"/>
    <w:rsid w:val="00053881"/>
    <w:rsid w:val="00057573"/>
    <w:rsid w:val="0006690C"/>
    <w:rsid w:val="000700D9"/>
    <w:rsid w:val="000748D4"/>
    <w:rsid w:val="00083563"/>
    <w:rsid w:val="00086621"/>
    <w:rsid w:val="000946D5"/>
    <w:rsid w:val="000947E4"/>
    <w:rsid w:val="0009746A"/>
    <w:rsid w:val="000A1A92"/>
    <w:rsid w:val="000A6D81"/>
    <w:rsid w:val="000D09B9"/>
    <w:rsid w:val="000E62A9"/>
    <w:rsid w:val="000F5D62"/>
    <w:rsid w:val="00101502"/>
    <w:rsid w:val="001174E5"/>
    <w:rsid w:val="00122CB8"/>
    <w:rsid w:val="001314D2"/>
    <w:rsid w:val="00137281"/>
    <w:rsid w:val="00155456"/>
    <w:rsid w:val="00162544"/>
    <w:rsid w:val="001642B0"/>
    <w:rsid w:val="00170A81"/>
    <w:rsid w:val="00174371"/>
    <w:rsid w:val="0017439E"/>
    <w:rsid w:val="001913F1"/>
    <w:rsid w:val="001A60AF"/>
    <w:rsid w:val="001B43AF"/>
    <w:rsid w:val="001C6CDA"/>
    <w:rsid w:val="001E322E"/>
    <w:rsid w:val="001E601E"/>
    <w:rsid w:val="001E613C"/>
    <w:rsid w:val="001F1B02"/>
    <w:rsid w:val="001F29A1"/>
    <w:rsid w:val="001F5C23"/>
    <w:rsid w:val="001F5FCE"/>
    <w:rsid w:val="0020410B"/>
    <w:rsid w:val="00207961"/>
    <w:rsid w:val="00216770"/>
    <w:rsid w:val="00221AF6"/>
    <w:rsid w:val="00227339"/>
    <w:rsid w:val="0024060C"/>
    <w:rsid w:val="00247D92"/>
    <w:rsid w:val="00260392"/>
    <w:rsid w:val="00277995"/>
    <w:rsid w:val="00284718"/>
    <w:rsid w:val="00292898"/>
    <w:rsid w:val="00294FD6"/>
    <w:rsid w:val="002A0537"/>
    <w:rsid w:val="002A756F"/>
    <w:rsid w:val="002C293C"/>
    <w:rsid w:val="002D5005"/>
    <w:rsid w:val="002D7675"/>
    <w:rsid w:val="002E1357"/>
    <w:rsid w:val="002E313C"/>
    <w:rsid w:val="002E58BA"/>
    <w:rsid w:val="0032087B"/>
    <w:rsid w:val="003254DA"/>
    <w:rsid w:val="003316D2"/>
    <w:rsid w:val="0035145A"/>
    <w:rsid w:val="00355619"/>
    <w:rsid w:val="003649FF"/>
    <w:rsid w:val="003662BF"/>
    <w:rsid w:val="00370ED4"/>
    <w:rsid w:val="00397313"/>
    <w:rsid w:val="003B76D1"/>
    <w:rsid w:val="003B7B28"/>
    <w:rsid w:val="00400707"/>
    <w:rsid w:val="00402024"/>
    <w:rsid w:val="0041495B"/>
    <w:rsid w:val="00414AB5"/>
    <w:rsid w:val="00435026"/>
    <w:rsid w:val="00442C76"/>
    <w:rsid w:val="004507D9"/>
    <w:rsid w:val="0046350A"/>
    <w:rsid w:val="004842BB"/>
    <w:rsid w:val="004935B4"/>
    <w:rsid w:val="004C2D8F"/>
    <w:rsid w:val="004D46DA"/>
    <w:rsid w:val="004D4FF3"/>
    <w:rsid w:val="004F1FAA"/>
    <w:rsid w:val="004F453A"/>
    <w:rsid w:val="0052505A"/>
    <w:rsid w:val="00527E5F"/>
    <w:rsid w:val="0053618B"/>
    <w:rsid w:val="00546329"/>
    <w:rsid w:val="005476F7"/>
    <w:rsid w:val="005504F0"/>
    <w:rsid w:val="00550D32"/>
    <w:rsid w:val="00577CE1"/>
    <w:rsid w:val="00584D68"/>
    <w:rsid w:val="005A141D"/>
    <w:rsid w:val="005B3540"/>
    <w:rsid w:val="005D0420"/>
    <w:rsid w:val="005D1582"/>
    <w:rsid w:val="005D21F5"/>
    <w:rsid w:val="005E5ED0"/>
    <w:rsid w:val="005F357B"/>
    <w:rsid w:val="00602F85"/>
    <w:rsid w:val="00606FA3"/>
    <w:rsid w:val="00616AA8"/>
    <w:rsid w:val="00634BBF"/>
    <w:rsid w:val="00634D2B"/>
    <w:rsid w:val="00640CF3"/>
    <w:rsid w:val="00641FBE"/>
    <w:rsid w:val="00642C84"/>
    <w:rsid w:val="00643356"/>
    <w:rsid w:val="00655368"/>
    <w:rsid w:val="00672532"/>
    <w:rsid w:val="006748F3"/>
    <w:rsid w:val="00686818"/>
    <w:rsid w:val="006A34DB"/>
    <w:rsid w:val="006B79B8"/>
    <w:rsid w:val="006F5E55"/>
    <w:rsid w:val="0070516D"/>
    <w:rsid w:val="00713413"/>
    <w:rsid w:val="0072261F"/>
    <w:rsid w:val="007230A2"/>
    <w:rsid w:val="007309F2"/>
    <w:rsid w:val="00744CCE"/>
    <w:rsid w:val="00753211"/>
    <w:rsid w:val="00756F7C"/>
    <w:rsid w:val="00774E10"/>
    <w:rsid w:val="00786368"/>
    <w:rsid w:val="00787A0E"/>
    <w:rsid w:val="007A6360"/>
    <w:rsid w:val="007C096C"/>
    <w:rsid w:val="007C5F8E"/>
    <w:rsid w:val="007D6FAE"/>
    <w:rsid w:val="007E097F"/>
    <w:rsid w:val="007E4A0C"/>
    <w:rsid w:val="00816A6C"/>
    <w:rsid w:val="00817B27"/>
    <w:rsid w:val="0082079A"/>
    <w:rsid w:val="008251AE"/>
    <w:rsid w:val="008302EE"/>
    <w:rsid w:val="00834F1E"/>
    <w:rsid w:val="00835AF3"/>
    <w:rsid w:val="0084266E"/>
    <w:rsid w:val="008518F2"/>
    <w:rsid w:val="00851B73"/>
    <w:rsid w:val="008574D8"/>
    <w:rsid w:val="00860505"/>
    <w:rsid w:val="008608C9"/>
    <w:rsid w:val="0087160A"/>
    <w:rsid w:val="00874616"/>
    <w:rsid w:val="00877308"/>
    <w:rsid w:val="00880307"/>
    <w:rsid w:val="00881E7B"/>
    <w:rsid w:val="008827BB"/>
    <w:rsid w:val="008878E4"/>
    <w:rsid w:val="00894177"/>
    <w:rsid w:val="008B1EB7"/>
    <w:rsid w:val="008B609B"/>
    <w:rsid w:val="008D1B1B"/>
    <w:rsid w:val="008D2686"/>
    <w:rsid w:val="008E245E"/>
    <w:rsid w:val="008F790D"/>
    <w:rsid w:val="00904378"/>
    <w:rsid w:val="009260A3"/>
    <w:rsid w:val="0092733F"/>
    <w:rsid w:val="00927C58"/>
    <w:rsid w:val="009446CD"/>
    <w:rsid w:val="00951129"/>
    <w:rsid w:val="0095310A"/>
    <w:rsid w:val="00953746"/>
    <w:rsid w:val="00962F1D"/>
    <w:rsid w:val="0096317C"/>
    <w:rsid w:val="009635D1"/>
    <w:rsid w:val="00970F50"/>
    <w:rsid w:val="00981D5D"/>
    <w:rsid w:val="0098241C"/>
    <w:rsid w:val="00990F1C"/>
    <w:rsid w:val="009A0954"/>
    <w:rsid w:val="009C6F08"/>
    <w:rsid w:val="009E032A"/>
    <w:rsid w:val="009E29B0"/>
    <w:rsid w:val="00A02AEF"/>
    <w:rsid w:val="00A341FF"/>
    <w:rsid w:val="00A854F2"/>
    <w:rsid w:val="00A92875"/>
    <w:rsid w:val="00AA0982"/>
    <w:rsid w:val="00AB2B23"/>
    <w:rsid w:val="00AD17DD"/>
    <w:rsid w:val="00AE57D1"/>
    <w:rsid w:val="00AF5C0F"/>
    <w:rsid w:val="00B100C2"/>
    <w:rsid w:val="00B22F31"/>
    <w:rsid w:val="00B33765"/>
    <w:rsid w:val="00B4474A"/>
    <w:rsid w:val="00B47652"/>
    <w:rsid w:val="00B5527C"/>
    <w:rsid w:val="00B57F22"/>
    <w:rsid w:val="00B62F44"/>
    <w:rsid w:val="00B67088"/>
    <w:rsid w:val="00B83399"/>
    <w:rsid w:val="00B83518"/>
    <w:rsid w:val="00B92A48"/>
    <w:rsid w:val="00BA5701"/>
    <w:rsid w:val="00BB698C"/>
    <w:rsid w:val="00BC25AB"/>
    <w:rsid w:val="00BE01FE"/>
    <w:rsid w:val="00BE047C"/>
    <w:rsid w:val="00BE29EE"/>
    <w:rsid w:val="00C22B83"/>
    <w:rsid w:val="00C249D7"/>
    <w:rsid w:val="00C24A16"/>
    <w:rsid w:val="00C24E61"/>
    <w:rsid w:val="00C33902"/>
    <w:rsid w:val="00C35D57"/>
    <w:rsid w:val="00C360F7"/>
    <w:rsid w:val="00C72C65"/>
    <w:rsid w:val="00C74D74"/>
    <w:rsid w:val="00C75CAB"/>
    <w:rsid w:val="00CA29C3"/>
    <w:rsid w:val="00CA32CF"/>
    <w:rsid w:val="00CD0776"/>
    <w:rsid w:val="00CF0E41"/>
    <w:rsid w:val="00CF2AA3"/>
    <w:rsid w:val="00CF4609"/>
    <w:rsid w:val="00CF5AEA"/>
    <w:rsid w:val="00D06CA6"/>
    <w:rsid w:val="00D27539"/>
    <w:rsid w:val="00D42653"/>
    <w:rsid w:val="00D435C6"/>
    <w:rsid w:val="00D55D9C"/>
    <w:rsid w:val="00D61342"/>
    <w:rsid w:val="00D632F8"/>
    <w:rsid w:val="00D646B8"/>
    <w:rsid w:val="00D72AA2"/>
    <w:rsid w:val="00D85120"/>
    <w:rsid w:val="00D85456"/>
    <w:rsid w:val="00DB4493"/>
    <w:rsid w:val="00DC5358"/>
    <w:rsid w:val="00DF0D2C"/>
    <w:rsid w:val="00DF23F2"/>
    <w:rsid w:val="00E03BE4"/>
    <w:rsid w:val="00E11026"/>
    <w:rsid w:val="00E24B29"/>
    <w:rsid w:val="00E25093"/>
    <w:rsid w:val="00E6636A"/>
    <w:rsid w:val="00E8191D"/>
    <w:rsid w:val="00E9603F"/>
    <w:rsid w:val="00EA5469"/>
    <w:rsid w:val="00EB48BE"/>
    <w:rsid w:val="00EB63CD"/>
    <w:rsid w:val="00EC10E9"/>
    <w:rsid w:val="00ED1045"/>
    <w:rsid w:val="00EE15A9"/>
    <w:rsid w:val="00EE21ED"/>
    <w:rsid w:val="00EF3CB3"/>
    <w:rsid w:val="00F00464"/>
    <w:rsid w:val="00F11C11"/>
    <w:rsid w:val="00F133B3"/>
    <w:rsid w:val="00F259FF"/>
    <w:rsid w:val="00F329C8"/>
    <w:rsid w:val="00F46B75"/>
    <w:rsid w:val="00F86413"/>
    <w:rsid w:val="00F9447E"/>
    <w:rsid w:val="00F95915"/>
    <w:rsid w:val="00FB156C"/>
    <w:rsid w:val="00FB1662"/>
    <w:rsid w:val="00FB45F8"/>
    <w:rsid w:val="00FB6FBC"/>
    <w:rsid w:val="00FC0108"/>
    <w:rsid w:val="00FC2D3B"/>
    <w:rsid w:val="00FF7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5DA27"/>
  <w15:docId w15:val="{99E8909C-2BF3-4B37-8DD8-054115D6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BB"/>
  </w:style>
  <w:style w:type="paragraph" w:styleId="2">
    <w:name w:val="heading 2"/>
    <w:basedOn w:val="a"/>
    <w:next w:val="a"/>
    <w:link w:val="20"/>
    <w:uiPriority w:val="9"/>
    <w:semiHidden/>
    <w:unhideWhenUsed/>
    <w:qFormat/>
    <w:rsid w:val="004F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FA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546329"/>
    <w:pPr>
      <w:spacing w:before="240" w:after="60"/>
      <w:outlineLvl w:val="4"/>
    </w:pPr>
    <w:rPr>
      <w:rFonts w:ascii="Calibri" w:eastAsia="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4FD6"/>
    <w:rPr>
      <w:rFonts w:ascii="Verdana" w:hAnsi="Verdana" w:hint="default"/>
      <w:strike w:val="0"/>
      <w:dstrike w:val="0"/>
      <w:color w:val="595E73"/>
      <w:u w:val="none"/>
      <w:effect w:val="none"/>
    </w:rPr>
  </w:style>
  <w:style w:type="paragraph" w:styleId="a4">
    <w:name w:val="Normal (Web)"/>
    <w:aliases w:val="Обычный (веб)1,Знак Знак8,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
    <w:basedOn w:val="a"/>
    <w:link w:val="a5"/>
    <w:uiPriority w:val="39"/>
    <w:unhideWhenUsed/>
    <w:qFormat/>
    <w:rsid w:val="00294FD6"/>
    <w:pPr>
      <w:spacing w:after="0" w:line="240" w:lineRule="auto"/>
      <w:jc w:val="center"/>
    </w:pPr>
    <w:rPr>
      <w:rFonts w:ascii="Times New Roman" w:eastAsia="Times New Roman" w:hAnsi="Times New Roman" w:cs="Times New Roman"/>
      <w:sz w:val="28"/>
      <w:szCs w:val="20"/>
    </w:rPr>
  </w:style>
  <w:style w:type="character" w:customStyle="1" w:styleId="a6">
    <w:name w:val="Заголовок Знак"/>
    <w:basedOn w:val="a0"/>
    <w:link w:val="a7"/>
    <w:locked/>
    <w:rsid w:val="00294FD6"/>
    <w:rPr>
      <w:rFonts w:ascii="Times New Roman" w:eastAsia="Times New Roman" w:hAnsi="Times New Roman" w:cs="Times New Roman"/>
      <w:sz w:val="28"/>
      <w:szCs w:val="20"/>
    </w:rPr>
  </w:style>
  <w:style w:type="paragraph" w:customStyle="1" w:styleId="-">
    <w:name w:val="Боди-текст"/>
    <w:basedOn w:val="a"/>
    <w:uiPriority w:val="99"/>
    <w:qFormat/>
    <w:rsid w:val="00294FD6"/>
    <w:pPr>
      <w:spacing w:after="0" w:line="240" w:lineRule="auto"/>
      <w:ind w:firstLine="720"/>
      <w:contextualSpacing/>
      <w:jc w:val="both"/>
    </w:pPr>
    <w:rPr>
      <w:rFonts w:ascii="Times New Roman" w:eastAsia="Times New Roman" w:hAnsi="Times New Roman" w:cs="Times New Roman"/>
      <w:sz w:val="28"/>
      <w:szCs w:val="20"/>
    </w:rPr>
  </w:style>
  <w:style w:type="paragraph" w:styleId="a7">
    <w:name w:val="Title"/>
    <w:basedOn w:val="a"/>
    <w:next w:val="a"/>
    <w:link w:val="a6"/>
    <w:qFormat/>
    <w:rsid w:val="00294FD6"/>
    <w:pPr>
      <w:pBdr>
        <w:bottom w:val="single" w:sz="8" w:space="4" w:color="4F81BD" w:themeColor="accent1"/>
      </w:pBdr>
      <w:spacing w:after="300" w:line="240" w:lineRule="auto"/>
      <w:contextualSpacing/>
    </w:pPr>
    <w:rPr>
      <w:rFonts w:ascii="Times New Roman" w:eastAsia="Times New Roman" w:hAnsi="Times New Roman" w:cs="Times New Roman"/>
      <w:sz w:val="28"/>
      <w:szCs w:val="20"/>
    </w:rPr>
  </w:style>
  <w:style w:type="character" w:customStyle="1" w:styleId="a8">
    <w:name w:val="Название Знак"/>
    <w:basedOn w:val="a0"/>
    <w:rsid w:val="00294FD6"/>
    <w:rPr>
      <w:rFonts w:asciiTheme="majorHAnsi" w:eastAsiaTheme="majorEastAsia" w:hAnsiTheme="majorHAnsi" w:cstheme="majorBidi"/>
      <w:color w:val="17365D" w:themeColor="text2" w:themeShade="BF"/>
      <w:spacing w:val="5"/>
      <w:kern w:val="28"/>
      <w:sz w:val="52"/>
      <w:szCs w:val="52"/>
    </w:rPr>
  </w:style>
  <w:style w:type="character" w:styleId="a9">
    <w:name w:val="Strong"/>
    <w:basedOn w:val="a0"/>
    <w:uiPriority w:val="22"/>
    <w:qFormat/>
    <w:rsid w:val="00294FD6"/>
    <w:rPr>
      <w:b/>
      <w:bCs/>
    </w:rPr>
  </w:style>
  <w:style w:type="character" w:customStyle="1" w:styleId="aa">
    <w:name w:val="Без интервала Знак"/>
    <w:link w:val="ab"/>
    <w:uiPriority w:val="1"/>
    <w:locked/>
    <w:rsid w:val="00162544"/>
    <w:rPr>
      <w:lang w:eastAsia="en-US"/>
    </w:rPr>
  </w:style>
  <w:style w:type="paragraph" w:styleId="ab">
    <w:name w:val="No Spacing"/>
    <w:link w:val="aa"/>
    <w:uiPriority w:val="1"/>
    <w:qFormat/>
    <w:rsid w:val="00162544"/>
    <w:pPr>
      <w:spacing w:after="0" w:line="240" w:lineRule="auto"/>
    </w:pPr>
    <w:rPr>
      <w:lang w:eastAsia="en-US"/>
    </w:rPr>
  </w:style>
  <w:style w:type="paragraph" w:customStyle="1" w:styleId="1">
    <w:name w:val="Без интервала1"/>
    <w:qFormat/>
    <w:rsid w:val="00D55D9C"/>
    <w:pPr>
      <w:spacing w:after="0" w:line="240" w:lineRule="auto"/>
    </w:pPr>
    <w:rPr>
      <w:rFonts w:ascii="Times New Roman" w:eastAsia="Times New Roman" w:hAnsi="Times New Roman" w:cs="Times New Roman"/>
      <w:sz w:val="20"/>
      <w:szCs w:val="20"/>
      <w:lang w:val="en-GB"/>
    </w:rPr>
  </w:style>
  <w:style w:type="paragraph" w:customStyle="1" w:styleId="BodyText1">
    <w:name w:val="Body Text1"/>
    <w:basedOn w:val="a"/>
    <w:qFormat/>
    <w:rsid w:val="00641FBE"/>
    <w:pPr>
      <w:spacing w:after="0" w:line="240" w:lineRule="auto"/>
    </w:pPr>
    <w:rPr>
      <w:rFonts w:ascii="Times New Roman" w:eastAsia="Times New Roman" w:hAnsi="Times New Roman" w:cs="Times New Roman"/>
      <w:sz w:val="28"/>
      <w:szCs w:val="20"/>
    </w:rPr>
  </w:style>
  <w:style w:type="paragraph" w:customStyle="1" w:styleId="Normal1">
    <w:name w:val="Normal1"/>
    <w:uiPriority w:val="34"/>
    <w:qFormat/>
    <w:rsid w:val="00641FBE"/>
    <w:pPr>
      <w:spacing w:after="0" w:line="240" w:lineRule="auto"/>
    </w:pPr>
    <w:rPr>
      <w:rFonts w:ascii="Times New Roman" w:eastAsia="Times New Roman" w:hAnsi="Times New Roman" w:cs="Times New Roman"/>
      <w:sz w:val="20"/>
      <w:szCs w:val="20"/>
    </w:rPr>
  </w:style>
  <w:style w:type="paragraph" w:customStyle="1" w:styleId="10">
    <w:name w:val="Абзац списка1"/>
    <w:basedOn w:val="a"/>
    <w:qFormat/>
    <w:rsid w:val="00641FBE"/>
    <w:pPr>
      <w:ind w:left="720"/>
      <w:contextualSpacing/>
    </w:pPr>
    <w:rPr>
      <w:rFonts w:ascii="Calibri" w:eastAsia="Times New Roman" w:hAnsi="Calibri" w:cs="Times New Roman"/>
      <w:lang w:eastAsia="en-US"/>
    </w:rPr>
  </w:style>
  <w:style w:type="paragraph" w:customStyle="1" w:styleId="WW-3">
    <w:name w:val="WW-Основной текст 3"/>
    <w:basedOn w:val="a"/>
    <w:uiPriority w:val="34"/>
    <w:qFormat/>
    <w:rsid w:val="00641FBE"/>
    <w:pPr>
      <w:spacing w:after="0" w:line="240" w:lineRule="auto"/>
      <w:jc w:val="both"/>
    </w:pPr>
    <w:rPr>
      <w:rFonts w:ascii="Times New Roman" w:eastAsia="Times New Roman" w:hAnsi="Times New Roman" w:cs="Times New Roman"/>
      <w:sz w:val="24"/>
      <w:szCs w:val="20"/>
      <w:lang w:val="en-US"/>
    </w:rPr>
  </w:style>
  <w:style w:type="character" w:customStyle="1" w:styleId="s0">
    <w:name w:val="s0"/>
    <w:rsid w:val="00641FBE"/>
    <w:rPr>
      <w:rFonts w:ascii="Times New Roman" w:hAnsi="Times New Roman" w:cs="Times New Roman" w:hint="default"/>
      <w:strike w:val="0"/>
      <w:dstrike w:val="0"/>
      <w:color w:val="000000"/>
      <w:sz w:val="20"/>
      <w:szCs w:val="20"/>
      <w:u w:val="none"/>
      <w:effect w:val="none"/>
    </w:rPr>
  </w:style>
  <w:style w:type="paragraph" w:customStyle="1" w:styleId="21">
    <w:name w:val="Абзац списка2"/>
    <w:basedOn w:val="a"/>
    <w:rsid w:val="00FB1662"/>
    <w:pPr>
      <w:ind w:left="720"/>
      <w:contextualSpacing/>
    </w:pPr>
    <w:rPr>
      <w:rFonts w:ascii="Calibri" w:eastAsia="Times New Roman" w:hAnsi="Calibri" w:cs="Times New Roman"/>
      <w:lang w:eastAsia="en-US"/>
    </w:rPr>
  </w:style>
  <w:style w:type="character" w:customStyle="1" w:styleId="a5">
    <w:name w:val="Обычный (веб) Знак"/>
    <w:aliases w:val="Обычный (веб)1 Знак,Знак Знак8 Знак,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Зна Знак"/>
    <w:link w:val="a4"/>
    <w:uiPriority w:val="99"/>
    <w:locked/>
    <w:rsid w:val="00FB1662"/>
    <w:rPr>
      <w:rFonts w:ascii="Times New Roman" w:eastAsia="Times New Roman" w:hAnsi="Times New Roman" w:cs="Times New Roman"/>
      <w:sz w:val="28"/>
      <w:szCs w:val="20"/>
    </w:rPr>
  </w:style>
  <w:style w:type="paragraph" w:styleId="ac">
    <w:name w:val="List Paragraph"/>
    <w:aliases w:val="без абзаца,ПАРАГРАФ,маркированный"/>
    <w:basedOn w:val="a"/>
    <w:link w:val="ad"/>
    <w:uiPriority w:val="34"/>
    <w:qFormat/>
    <w:rsid w:val="00FB1662"/>
    <w:pPr>
      <w:ind w:left="720"/>
      <w:contextualSpacing/>
    </w:pPr>
  </w:style>
  <w:style w:type="character" w:customStyle="1" w:styleId="50">
    <w:name w:val="Заголовок 5 Знак"/>
    <w:basedOn w:val="a0"/>
    <w:link w:val="5"/>
    <w:semiHidden/>
    <w:rsid w:val="00546329"/>
    <w:rPr>
      <w:rFonts w:ascii="Calibri" w:eastAsia="Calibri" w:hAnsi="Calibri" w:cs="Times New Roman"/>
      <w:b/>
      <w:bCs/>
      <w:i/>
      <w:iCs/>
      <w:sz w:val="26"/>
      <w:szCs w:val="26"/>
      <w:lang w:eastAsia="en-US"/>
    </w:rPr>
  </w:style>
  <w:style w:type="character" w:styleId="ae">
    <w:name w:val="FollowedHyperlink"/>
    <w:basedOn w:val="a0"/>
    <w:uiPriority w:val="99"/>
    <w:semiHidden/>
    <w:unhideWhenUsed/>
    <w:rsid w:val="00546329"/>
    <w:rPr>
      <w:color w:val="800080" w:themeColor="followedHyperlink"/>
      <w:u w:val="single"/>
    </w:rPr>
  </w:style>
  <w:style w:type="character" w:customStyle="1" w:styleId="af">
    <w:name w:val="Нижний колонтитул Знак"/>
    <w:basedOn w:val="a0"/>
    <w:link w:val="af0"/>
    <w:uiPriority w:val="99"/>
    <w:locked/>
    <w:rsid w:val="00546329"/>
    <w:rPr>
      <w:sz w:val="24"/>
      <w:szCs w:val="24"/>
    </w:rPr>
  </w:style>
  <w:style w:type="character" w:customStyle="1" w:styleId="af1">
    <w:name w:val="Основной текст Знак"/>
    <w:basedOn w:val="a0"/>
    <w:link w:val="af2"/>
    <w:semiHidden/>
    <w:locked/>
    <w:rsid w:val="00546329"/>
    <w:rPr>
      <w:sz w:val="24"/>
      <w:szCs w:val="24"/>
    </w:rPr>
  </w:style>
  <w:style w:type="character" w:customStyle="1" w:styleId="af3">
    <w:name w:val="Основной текст с отступом Знак"/>
    <w:basedOn w:val="a0"/>
    <w:link w:val="af4"/>
    <w:semiHidden/>
    <w:locked/>
    <w:rsid w:val="00546329"/>
    <w:rPr>
      <w:rFonts w:ascii="Calibri" w:eastAsia="Calibri" w:hAnsi="Calibri"/>
      <w:sz w:val="28"/>
      <w:szCs w:val="28"/>
      <w:lang w:eastAsia="en-US"/>
    </w:rPr>
  </w:style>
  <w:style w:type="character" w:customStyle="1" w:styleId="22">
    <w:name w:val="Основной текст 2 Знак"/>
    <w:basedOn w:val="a0"/>
    <w:link w:val="23"/>
    <w:semiHidden/>
    <w:locked/>
    <w:rsid w:val="00546329"/>
    <w:rPr>
      <w:sz w:val="24"/>
      <w:szCs w:val="24"/>
    </w:rPr>
  </w:style>
  <w:style w:type="character" w:customStyle="1" w:styleId="af5">
    <w:name w:val="Текст Знак"/>
    <w:aliases w:val="Знак Знак"/>
    <w:basedOn w:val="a0"/>
    <w:link w:val="af6"/>
    <w:locked/>
    <w:rsid w:val="00546329"/>
    <w:rPr>
      <w:rFonts w:ascii="Courier New" w:hAnsi="Courier New" w:cs="Courier New"/>
      <w:lang w:eastAsia="en-US"/>
    </w:rPr>
  </w:style>
  <w:style w:type="paragraph" w:styleId="af6">
    <w:name w:val="Plain Text"/>
    <w:aliases w:val="Знак"/>
    <w:basedOn w:val="a"/>
    <w:link w:val="af5"/>
    <w:unhideWhenUsed/>
    <w:qFormat/>
    <w:rsid w:val="00546329"/>
    <w:pPr>
      <w:spacing w:after="0" w:line="240" w:lineRule="auto"/>
    </w:pPr>
    <w:rPr>
      <w:rFonts w:ascii="Courier New" w:hAnsi="Courier New" w:cs="Courier New"/>
      <w:lang w:eastAsia="en-US"/>
    </w:rPr>
  </w:style>
  <w:style w:type="character" w:customStyle="1" w:styleId="11">
    <w:name w:val="Текст Знак1"/>
    <w:aliases w:val="Знак Знак1"/>
    <w:basedOn w:val="a0"/>
    <w:uiPriority w:val="99"/>
    <w:semiHidden/>
    <w:rsid w:val="00546329"/>
    <w:rPr>
      <w:rFonts w:ascii="Consolas" w:hAnsi="Consolas"/>
      <w:sz w:val="21"/>
      <w:szCs w:val="21"/>
    </w:rPr>
  </w:style>
  <w:style w:type="paragraph" w:customStyle="1" w:styleId="Default">
    <w:name w:val="Default"/>
    <w:uiPriority w:val="99"/>
    <w:qFormat/>
    <w:rsid w:val="005463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0">
    <w:name w:val="footer"/>
    <w:basedOn w:val="a"/>
    <w:link w:val="af"/>
    <w:uiPriority w:val="99"/>
    <w:unhideWhenUsed/>
    <w:rsid w:val="00546329"/>
    <w:pPr>
      <w:tabs>
        <w:tab w:val="center" w:pos="4677"/>
        <w:tab w:val="right" w:pos="9355"/>
      </w:tabs>
      <w:spacing w:after="0" w:line="240" w:lineRule="auto"/>
    </w:pPr>
    <w:rPr>
      <w:sz w:val="24"/>
      <w:szCs w:val="24"/>
    </w:rPr>
  </w:style>
  <w:style w:type="character" w:customStyle="1" w:styleId="12">
    <w:name w:val="Нижний колонтитул Знак1"/>
    <w:basedOn w:val="a0"/>
    <w:uiPriority w:val="99"/>
    <w:semiHidden/>
    <w:rsid w:val="00546329"/>
  </w:style>
  <w:style w:type="paragraph" w:styleId="af2">
    <w:name w:val="Body Text"/>
    <w:basedOn w:val="a"/>
    <w:link w:val="af1"/>
    <w:semiHidden/>
    <w:unhideWhenUsed/>
    <w:rsid w:val="00546329"/>
    <w:pPr>
      <w:spacing w:after="120" w:line="240" w:lineRule="auto"/>
    </w:pPr>
    <w:rPr>
      <w:sz w:val="24"/>
      <w:szCs w:val="24"/>
    </w:rPr>
  </w:style>
  <w:style w:type="character" w:customStyle="1" w:styleId="13">
    <w:name w:val="Основной текст Знак1"/>
    <w:basedOn w:val="a0"/>
    <w:semiHidden/>
    <w:rsid w:val="00546329"/>
  </w:style>
  <w:style w:type="paragraph" w:styleId="23">
    <w:name w:val="Body Text 2"/>
    <w:basedOn w:val="a"/>
    <w:link w:val="22"/>
    <w:semiHidden/>
    <w:unhideWhenUsed/>
    <w:rsid w:val="00546329"/>
    <w:pPr>
      <w:spacing w:after="120" w:line="480" w:lineRule="auto"/>
    </w:pPr>
    <w:rPr>
      <w:sz w:val="24"/>
      <w:szCs w:val="24"/>
    </w:rPr>
  </w:style>
  <w:style w:type="character" w:customStyle="1" w:styleId="210">
    <w:name w:val="Основной текст 2 Знак1"/>
    <w:basedOn w:val="a0"/>
    <w:semiHidden/>
    <w:rsid w:val="00546329"/>
  </w:style>
  <w:style w:type="paragraph" w:styleId="af4">
    <w:name w:val="Body Text Indent"/>
    <w:basedOn w:val="a"/>
    <w:link w:val="af3"/>
    <w:semiHidden/>
    <w:unhideWhenUsed/>
    <w:rsid w:val="00546329"/>
    <w:pPr>
      <w:spacing w:after="120" w:line="240" w:lineRule="auto"/>
      <w:ind w:left="283"/>
    </w:pPr>
    <w:rPr>
      <w:rFonts w:ascii="Calibri" w:eastAsia="Calibri" w:hAnsi="Calibri"/>
      <w:sz w:val="28"/>
      <w:szCs w:val="28"/>
      <w:lang w:eastAsia="en-US"/>
    </w:rPr>
  </w:style>
  <w:style w:type="character" w:customStyle="1" w:styleId="14">
    <w:name w:val="Основной текст с отступом Знак1"/>
    <w:basedOn w:val="a0"/>
    <w:semiHidden/>
    <w:rsid w:val="00546329"/>
  </w:style>
  <w:style w:type="paragraph" w:customStyle="1" w:styleId="31">
    <w:name w:val="Основной текст3"/>
    <w:basedOn w:val="a"/>
    <w:qFormat/>
    <w:rsid w:val="004F1FAA"/>
    <w:pPr>
      <w:widowControl w:val="0"/>
      <w:shd w:val="clear" w:color="auto" w:fill="FFFFFF"/>
      <w:spacing w:after="0" w:line="226" w:lineRule="exact"/>
      <w:ind w:hanging="380"/>
    </w:pPr>
    <w:rPr>
      <w:rFonts w:ascii="Times New Roman" w:eastAsia="Times New Roman" w:hAnsi="Times New Roman" w:cs="Calibri"/>
      <w:sz w:val="18"/>
      <w:szCs w:val="20"/>
      <w:lang w:val="kk-KZ" w:eastAsia="kk-KZ"/>
    </w:rPr>
  </w:style>
  <w:style w:type="character" w:customStyle="1" w:styleId="20">
    <w:name w:val="Заголовок 2 Знак"/>
    <w:basedOn w:val="a0"/>
    <w:link w:val="2"/>
    <w:uiPriority w:val="9"/>
    <w:semiHidden/>
    <w:rsid w:val="004F1F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1FAA"/>
    <w:rPr>
      <w:rFonts w:asciiTheme="majorHAnsi" w:eastAsiaTheme="majorEastAsia" w:hAnsiTheme="majorHAnsi" w:cstheme="majorBidi"/>
      <w:b/>
      <w:bCs/>
      <w:color w:val="4F81BD" w:themeColor="accent1"/>
    </w:rPr>
  </w:style>
  <w:style w:type="paragraph" w:customStyle="1" w:styleId="32">
    <w:name w:val="Стиль3"/>
    <w:basedOn w:val="a"/>
    <w:autoRedefine/>
    <w:rsid w:val="009635D1"/>
    <w:pPr>
      <w:tabs>
        <w:tab w:val="left" w:pos="0"/>
      </w:tabs>
      <w:spacing w:after="0" w:line="240" w:lineRule="auto"/>
      <w:jc w:val="both"/>
    </w:pPr>
    <w:rPr>
      <w:rFonts w:ascii="Times New Roman" w:eastAsia="MS Mincho" w:hAnsi="Times New Roman" w:cs="Times New Roman"/>
      <w:bCs/>
      <w:sz w:val="28"/>
      <w:szCs w:val="28"/>
    </w:rPr>
  </w:style>
  <w:style w:type="paragraph" w:styleId="HTML">
    <w:name w:val="HTML Preformatted"/>
    <w:basedOn w:val="a"/>
    <w:link w:val="HTML0"/>
    <w:uiPriority w:val="99"/>
    <w:unhideWhenUsed/>
    <w:rsid w:val="004F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F1FAA"/>
    <w:rPr>
      <w:rFonts w:ascii="Courier New" w:eastAsia="Times New Roman" w:hAnsi="Courier New" w:cs="Courier New"/>
      <w:sz w:val="20"/>
      <w:szCs w:val="20"/>
    </w:rPr>
  </w:style>
  <w:style w:type="character" w:customStyle="1" w:styleId="s1">
    <w:name w:val="s1"/>
    <w:rsid w:val="004F1FAA"/>
    <w:rPr>
      <w:rFonts w:ascii="Times New Roman" w:hAnsi="Times New Roman" w:cs="Times New Roman" w:hint="default"/>
      <w:b/>
      <w:bCs/>
      <w:i w:val="0"/>
      <w:iCs w:val="0"/>
      <w:strike w:val="0"/>
      <w:dstrike w:val="0"/>
      <w:color w:val="000000"/>
      <w:sz w:val="24"/>
      <w:szCs w:val="24"/>
      <w:u w:val="none"/>
      <w:effect w:val="none"/>
    </w:rPr>
  </w:style>
  <w:style w:type="character" w:customStyle="1" w:styleId="apple-converted-space">
    <w:name w:val="apple-converted-space"/>
    <w:basedOn w:val="a0"/>
    <w:rsid w:val="004F1FAA"/>
  </w:style>
  <w:style w:type="character" w:customStyle="1" w:styleId="af7">
    <w:name w:val="Сноска + Курсив"/>
    <w:rsid w:val="004F1FAA"/>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FontStyle12">
    <w:name w:val="Font Style12"/>
    <w:rsid w:val="004F1FAA"/>
    <w:rPr>
      <w:rFonts w:ascii="Times New Roman" w:hAnsi="Times New Roman" w:cs="Times New Roman"/>
      <w:b/>
      <w:bCs/>
      <w:i/>
      <w:iCs/>
      <w:sz w:val="16"/>
      <w:szCs w:val="16"/>
    </w:rPr>
  </w:style>
  <w:style w:type="paragraph" w:styleId="af8">
    <w:name w:val="endnote text"/>
    <w:basedOn w:val="a"/>
    <w:link w:val="af9"/>
    <w:unhideWhenUsed/>
    <w:rsid w:val="004F1FAA"/>
    <w:pPr>
      <w:spacing w:after="0" w:line="240" w:lineRule="auto"/>
      <w:ind w:firstLine="709"/>
      <w:jc w:val="both"/>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rsid w:val="004F1FAA"/>
    <w:rPr>
      <w:rFonts w:ascii="Times New Roman" w:eastAsia="Times New Roman" w:hAnsi="Times New Roman" w:cs="Times New Roman"/>
      <w:sz w:val="20"/>
      <w:szCs w:val="20"/>
    </w:rPr>
  </w:style>
  <w:style w:type="paragraph" w:styleId="afa">
    <w:name w:val="Balloon Text"/>
    <w:basedOn w:val="a"/>
    <w:link w:val="afb"/>
    <w:uiPriority w:val="99"/>
    <w:semiHidden/>
    <w:unhideWhenUsed/>
    <w:rsid w:val="009635D1"/>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9635D1"/>
    <w:rPr>
      <w:rFonts w:ascii="Segoe UI" w:hAnsi="Segoe UI" w:cs="Segoe UI"/>
      <w:sz w:val="18"/>
      <w:szCs w:val="18"/>
    </w:rPr>
  </w:style>
  <w:style w:type="paragraph" w:styleId="afc">
    <w:name w:val="header"/>
    <w:basedOn w:val="a"/>
    <w:link w:val="afd"/>
    <w:uiPriority w:val="99"/>
    <w:unhideWhenUsed/>
    <w:rsid w:val="00640CF3"/>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40CF3"/>
  </w:style>
  <w:style w:type="paragraph" w:customStyle="1" w:styleId="24">
    <w:name w:val="Без интервала2"/>
    <w:rsid w:val="001E613C"/>
    <w:pPr>
      <w:spacing w:after="0" w:line="240" w:lineRule="auto"/>
    </w:pPr>
    <w:rPr>
      <w:rFonts w:ascii="Calibri" w:eastAsia="Times New Roman" w:hAnsi="Calibri" w:cs="Times New Roman"/>
      <w:lang w:eastAsia="en-US"/>
    </w:rPr>
  </w:style>
  <w:style w:type="character" w:customStyle="1" w:styleId="115pt">
    <w:name w:val="Основной текст + 11;5 pt;Не полужирный"/>
    <w:rsid w:val="001E613C"/>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8">
    <w:name w:val="Знак Знак8"/>
    <w:aliases w:val="Обычный (веб)1 Знак Знак Зн Знак Знак,Обычный (веб)1 Знак Знак Зн Знак,Обычный (веб)1 Знак Знак Зн"/>
    <w:basedOn w:val="a"/>
    <w:next w:val="a4"/>
    <w:uiPriority w:val="99"/>
    <w:qFormat/>
    <w:rsid w:val="004D4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aliases w:val="без абзаца Знак,ПАРАГРАФ Знак,маркированный Знак"/>
    <w:link w:val="ac"/>
    <w:uiPriority w:val="34"/>
    <w:locked/>
    <w:rsid w:val="004D46DA"/>
  </w:style>
  <w:style w:type="character" w:customStyle="1" w:styleId="y2iqfc">
    <w:name w:val="y2iqfc"/>
    <w:rsid w:val="00B57F22"/>
  </w:style>
  <w:style w:type="paragraph" w:customStyle="1" w:styleId="80">
    <w:name w:val="Знак Знак8"/>
    <w:basedOn w:val="a"/>
    <w:next w:val="a4"/>
    <w:uiPriority w:val="99"/>
    <w:qFormat/>
    <w:rsid w:val="00962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a"/>
    <w:rsid w:val="00EE2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E21ED"/>
  </w:style>
  <w:style w:type="character" w:customStyle="1" w:styleId="ezkurwreuab5ozgtqnkl">
    <w:name w:val="ezkurwreuab5ozgtqnkl"/>
    <w:basedOn w:val="a0"/>
    <w:rsid w:val="0053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7181">
      <w:bodyDiv w:val="1"/>
      <w:marLeft w:val="0"/>
      <w:marRight w:val="0"/>
      <w:marTop w:val="0"/>
      <w:marBottom w:val="0"/>
      <w:divBdr>
        <w:top w:val="none" w:sz="0" w:space="0" w:color="auto"/>
        <w:left w:val="none" w:sz="0" w:space="0" w:color="auto"/>
        <w:bottom w:val="none" w:sz="0" w:space="0" w:color="auto"/>
        <w:right w:val="none" w:sz="0" w:space="0" w:color="auto"/>
      </w:divBdr>
    </w:div>
    <w:div w:id="135268653">
      <w:bodyDiv w:val="1"/>
      <w:marLeft w:val="0"/>
      <w:marRight w:val="0"/>
      <w:marTop w:val="0"/>
      <w:marBottom w:val="0"/>
      <w:divBdr>
        <w:top w:val="none" w:sz="0" w:space="0" w:color="auto"/>
        <w:left w:val="none" w:sz="0" w:space="0" w:color="auto"/>
        <w:bottom w:val="none" w:sz="0" w:space="0" w:color="auto"/>
        <w:right w:val="none" w:sz="0" w:space="0" w:color="auto"/>
      </w:divBdr>
    </w:div>
    <w:div w:id="439226057">
      <w:bodyDiv w:val="1"/>
      <w:marLeft w:val="0"/>
      <w:marRight w:val="0"/>
      <w:marTop w:val="0"/>
      <w:marBottom w:val="0"/>
      <w:divBdr>
        <w:top w:val="none" w:sz="0" w:space="0" w:color="auto"/>
        <w:left w:val="none" w:sz="0" w:space="0" w:color="auto"/>
        <w:bottom w:val="none" w:sz="0" w:space="0" w:color="auto"/>
        <w:right w:val="none" w:sz="0" w:space="0" w:color="auto"/>
      </w:divBdr>
    </w:div>
    <w:div w:id="1147824286">
      <w:bodyDiv w:val="1"/>
      <w:marLeft w:val="0"/>
      <w:marRight w:val="0"/>
      <w:marTop w:val="0"/>
      <w:marBottom w:val="0"/>
      <w:divBdr>
        <w:top w:val="none" w:sz="0" w:space="0" w:color="auto"/>
        <w:left w:val="none" w:sz="0" w:space="0" w:color="auto"/>
        <w:bottom w:val="none" w:sz="0" w:space="0" w:color="auto"/>
        <w:right w:val="none" w:sz="0" w:space="0" w:color="auto"/>
      </w:divBdr>
    </w:div>
    <w:div w:id="1447852613">
      <w:bodyDiv w:val="1"/>
      <w:marLeft w:val="0"/>
      <w:marRight w:val="0"/>
      <w:marTop w:val="0"/>
      <w:marBottom w:val="0"/>
      <w:divBdr>
        <w:top w:val="none" w:sz="0" w:space="0" w:color="auto"/>
        <w:left w:val="none" w:sz="0" w:space="0" w:color="auto"/>
        <w:bottom w:val="none" w:sz="0" w:space="0" w:color="auto"/>
        <w:right w:val="none" w:sz="0" w:space="0" w:color="auto"/>
      </w:divBdr>
    </w:div>
    <w:div w:id="1557474960">
      <w:bodyDiv w:val="1"/>
      <w:marLeft w:val="0"/>
      <w:marRight w:val="0"/>
      <w:marTop w:val="0"/>
      <w:marBottom w:val="0"/>
      <w:divBdr>
        <w:top w:val="none" w:sz="0" w:space="0" w:color="auto"/>
        <w:left w:val="none" w:sz="0" w:space="0" w:color="auto"/>
        <w:bottom w:val="none" w:sz="0" w:space="0" w:color="auto"/>
        <w:right w:val="none" w:sz="0" w:space="0" w:color="auto"/>
      </w:divBdr>
    </w:div>
    <w:div w:id="18095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ilet.kz" TargetMode="External"/><Relationship Id="rId4" Type="http://schemas.openxmlformats.org/officeDocument/2006/relationships/settings" Target="settings.xml"/><Relationship Id="rId9" Type="http://schemas.openxmlformats.org/officeDocument/2006/relationships/hyperlink" Target="http://www.adile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97BE-4485-4242-B1CD-697B1B88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13</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65</cp:revision>
  <cp:lastPrinted>2023-07-03T04:37:00Z</cp:lastPrinted>
  <dcterms:created xsi:type="dcterms:W3CDTF">2022-07-12T05:41:00Z</dcterms:created>
  <dcterms:modified xsi:type="dcterms:W3CDTF">2025-07-10T07:19:00Z</dcterms:modified>
</cp:coreProperties>
</file>